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E1FF2" w14:textId="77777777" w:rsidR="00EF47C9" w:rsidRDefault="00EF47C9" w:rsidP="00EF47C9">
      <w:pPr>
        <w:rPr>
          <w:rFonts w:ascii="Trebuchet MS" w:eastAsia="Calibri" w:hAnsi="Trebuchet MS" w:cs="Times New Roman"/>
          <w:sz w:val="24"/>
          <w:szCs w:val="24"/>
          <w:lang w:val="ro-RO"/>
        </w:rPr>
      </w:pPr>
      <w:bookmarkStart w:id="0" w:name="_GoBack"/>
      <w:bookmarkEnd w:id="0"/>
    </w:p>
    <w:p w14:paraId="617258C2" w14:textId="77777777" w:rsidR="00DF4063" w:rsidRDefault="00DF4063" w:rsidP="00EF47C9">
      <w:pPr>
        <w:rPr>
          <w:rFonts w:ascii="Trebuchet MS" w:eastAsia="Calibri" w:hAnsi="Trebuchet MS" w:cs="Times New Roman"/>
          <w:sz w:val="24"/>
          <w:szCs w:val="24"/>
          <w:lang w:val="ro-RO"/>
        </w:rPr>
      </w:pPr>
    </w:p>
    <w:p w14:paraId="60C8BA13" w14:textId="77777777" w:rsidR="008E5063" w:rsidRPr="00EF47C9" w:rsidRDefault="008E5063" w:rsidP="00EF47C9">
      <w:pPr>
        <w:rPr>
          <w:rFonts w:ascii="Trebuchet MS" w:eastAsia="Calibri" w:hAnsi="Trebuchet MS" w:cs="Times New Roman"/>
          <w:sz w:val="24"/>
          <w:szCs w:val="24"/>
          <w:lang w:val="ro-RO"/>
        </w:rPr>
      </w:pPr>
    </w:p>
    <w:p w14:paraId="044C4243" w14:textId="77777777" w:rsidR="00EF47C9" w:rsidRPr="00EF47C9" w:rsidRDefault="00EF47C9" w:rsidP="00EF47C9">
      <w:pPr>
        <w:rPr>
          <w:rFonts w:ascii="Trebuchet MS" w:eastAsia="Calibri" w:hAnsi="Trebuchet MS" w:cs="Times New Roman"/>
          <w:sz w:val="24"/>
          <w:szCs w:val="24"/>
          <w:lang w:val="ro-RO"/>
        </w:rPr>
      </w:pPr>
    </w:p>
    <w:p w14:paraId="7C96B26B" w14:textId="77777777" w:rsidR="00EF47C9" w:rsidRPr="00BB67CC" w:rsidRDefault="00EF47C9" w:rsidP="00EF47C9">
      <w:pPr>
        <w:jc w:val="center"/>
        <w:rPr>
          <w:rFonts w:ascii="Trebuchet MS" w:eastAsia="Calibri" w:hAnsi="Trebuchet MS" w:cs="Times New Roman"/>
          <w:b/>
          <w:sz w:val="56"/>
          <w:szCs w:val="56"/>
          <w:lang w:val="ro-RO"/>
        </w:rPr>
      </w:pPr>
      <w:r w:rsidRPr="00BB67CC">
        <w:rPr>
          <w:rFonts w:ascii="Trebuchet MS" w:eastAsia="Calibri" w:hAnsi="Trebuchet MS" w:cs="Times New Roman"/>
          <w:b/>
          <w:sz w:val="56"/>
          <w:szCs w:val="56"/>
          <w:lang w:val="ro-RO"/>
        </w:rPr>
        <w:t>PROCEDURĂ DE SISTEM</w:t>
      </w:r>
    </w:p>
    <w:p w14:paraId="3C47BEE7" w14:textId="77777777" w:rsidR="00EF47C9" w:rsidRPr="00BB67CC" w:rsidRDefault="00EF47C9" w:rsidP="00EF47C9">
      <w:pPr>
        <w:jc w:val="center"/>
        <w:rPr>
          <w:rFonts w:ascii="Trebuchet MS" w:eastAsia="Calibri" w:hAnsi="Trebuchet MS" w:cs="Times New Roman"/>
          <w:b/>
          <w:sz w:val="56"/>
          <w:szCs w:val="56"/>
          <w:lang w:val="ro-RO"/>
        </w:rPr>
      </w:pPr>
    </w:p>
    <w:p w14:paraId="27738135" w14:textId="77777777" w:rsidR="00EF47C9" w:rsidRPr="00BB67CC" w:rsidRDefault="00EF47C9" w:rsidP="00EF47C9">
      <w:pPr>
        <w:jc w:val="center"/>
        <w:rPr>
          <w:rFonts w:ascii="Trebuchet MS" w:eastAsia="Calibri" w:hAnsi="Trebuchet MS" w:cs="Times New Roman"/>
          <w:b/>
          <w:sz w:val="52"/>
          <w:szCs w:val="52"/>
          <w:lang w:val="ro-RO"/>
        </w:rPr>
      </w:pPr>
      <w:r w:rsidRPr="00BB67CC">
        <w:rPr>
          <w:rFonts w:ascii="Trebuchet MS" w:eastAsia="Calibri" w:hAnsi="Trebuchet MS" w:cs="Times New Roman"/>
          <w:b/>
          <w:sz w:val="52"/>
          <w:szCs w:val="52"/>
          <w:lang w:val="ro-RO"/>
        </w:rPr>
        <w:t xml:space="preserve">Avertizarea în interes public </w:t>
      </w:r>
    </w:p>
    <w:p w14:paraId="15308734" w14:textId="74F1C5A0" w:rsidR="00EF47C9" w:rsidRPr="00BB67CC" w:rsidRDefault="00EF47C9" w:rsidP="00EF47C9">
      <w:pPr>
        <w:jc w:val="center"/>
        <w:rPr>
          <w:rFonts w:ascii="Trebuchet MS" w:eastAsia="Calibri" w:hAnsi="Trebuchet MS" w:cs="Times New Roman"/>
          <w:b/>
          <w:sz w:val="48"/>
          <w:szCs w:val="48"/>
          <w:lang w:val="ro-RO"/>
        </w:rPr>
      </w:pPr>
      <w:r w:rsidRPr="00BB67CC">
        <w:rPr>
          <w:rFonts w:ascii="Trebuchet MS" w:eastAsia="Calibri" w:hAnsi="Trebuchet MS" w:cs="Times New Roman"/>
          <w:b/>
          <w:sz w:val="48"/>
          <w:szCs w:val="48"/>
          <w:lang w:val="ro-RO"/>
        </w:rPr>
        <w:t>COD: P.S. 2</w:t>
      </w:r>
      <w:r w:rsidR="008E5063" w:rsidRPr="00BB67CC">
        <w:rPr>
          <w:rFonts w:ascii="Trebuchet MS" w:eastAsia="Calibri" w:hAnsi="Trebuchet MS" w:cs="Times New Roman"/>
          <w:b/>
          <w:sz w:val="48"/>
          <w:szCs w:val="48"/>
          <w:lang w:val="ro-RO"/>
        </w:rPr>
        <w:t>0</w:t>
      </w:r>
    </w:p>
    <w:p w14:paraId="01BF8B2B" w14:textId="77777777" w:rsidR="00EF47C9" w:rsidRPr="00BB67CC" w:rsidRDefault="00EF47C9" w:rsidP="00EF47C9">
      <w:pPr>
        <w:rPr>
          <w:rFonts w:ascii="Trebuchet MS" w:eastAsia="Calibri" w:hAnsi="Trebuchet MS" w:cs="Times New Roman"/>
          <w:b/>
          <w:sz w:val="48"/>
          <w:szCs w:val="48"/>
          <w:lang w:val="ro-RO"/>
        </w:rPr>
      </w:pPr>
    </w:p>
    <w:p w14:paraId="2C4AA9B8" w14:textId="77777777" w:rsidR="00EF47C9" w:rsidRPr="00BB67CC" w:rsidRDefault="00EF47C9" w:rsidP="00EF47C9">
      <w:pPr>
        <w:rPr>
          <w:rFonts w:ascii="Trebuchet MS" w:eastAsia="Calibri" w:hAnsi="Trebuchet MS" w:cs="Times New Roman"/>
          <w:b/>
          <w:sz w:val="48"/>
          <w:szCs w:val="48"/>
          <w:lang w:val="ro-RO"/>
        </w:rPr>
      </w:pPr>
    </w:p>
    <w:p w14:paraId="475DBB0F" w14:textId="77777777" w:rsidR="00EF47C9" w:rsidRPr="00BB67CC" w:rsidRDefault="00EF47C9" w:rsidP="00EF47C9">
      <w:pPr>
        <w:rPr>
          <w:rFonts w:ascii="Trebuchet MS" w:eastAsia="Calibri" w:hAnsi="Trebuchet MS" w:cs="Times New Roman"/>
          <w:b/>
          <w:sz w:val="44"/>
          <w:szCs w:val="44"/>
          <w:lang w:val="ro-RO"/>
        </w:rPr>
      </w:pP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8"/>
          <w:szCs w:val="48"/>
          <w:lang w:val="ro-RO"/>
        </w:rPr>
        <w:tab/>
      </w:r>
      <w:r w:rsidRPr="00BB67CC">
        <w:rPr>
          <w:rFonts w:ascii="Trebuchet MS" w:eastAsia="Calibri" w:hAnsi="Trebuchet MS" w:cs="Times New Roman"/>
          <w:b/>
          <w:sz w:val="44"/>
          <w:szCs w:val="44"/>
          <w:lang w:val="ro-RO"/>
        </w:rPr>
        <w:t>Ediţia:I</w:t>
      </w:r>
    </w:p>
    <w:p w14:paraId="71DDF64E" w14:textId="77777777" w:rsidR="00EF47C9" w:rsidRPr="00BB67CC" w:rsidRDefault="00EF47C9" w:rsidP="00EF47C9">
      <w:pPr>
        <w:rPr>
          <w:rFonts w:ascii="Trebuchet MS" w:eastAsia="Calibri" w:hAnsi="Trebuchet MS" w:cs="Times New Roman"/>
          <w:b/>
          <w:sz w:val="44"/>
          <w:szCs w:val="44"/>
          <w:lang w:val="ro-RO"/>
        </w:rPr>
      </w:pP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t>Revizia: 0</w:t>
      </w:r>
    </w:p>
    <w:p w14:paraId="6B3EEF97" w14:textId="348CF697" w:rsidR="00EF47C9" w:rsidRPr="00BB67CC" w:rsidRDefault="00EF47C9" w:rsidP="00EF47C9">
      <w:pPr>
        <w:ind w:left="360"/>
        <w:rPr>
          <w:rFonts w:ascii="Trebuchet MS" w:eastAsia="Calibri" w:hAnsi="Trebuchet MS" w:cs="Times New Roman"/>
          <w:b/>
          <w:sz w:val="44"/>
          <w:szCs w:val="44"/>
          <w:lang w:val="ro-RO"/>
        </w:rPr>
      </w:pP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r w:rsidRPr="00BB67CC">
        <w:rPr>
          <w:rFonts w:ascii="Trebuchet MS" w:eastAsia="Calibri" w:hAnsi="Trebuchet MS" w:cs="Times New Roman"/>
          <w:b/>
          <w:sz w:val="44"/>
          <w:szCs w:val="44"/>
          <w:lang w:val="ro-RO"/>
        </w:rPr>
        <w:tab/>
      </w:r>
    </w:p>
    <w:p w14:paraId="1EDCD88C" w14:textId="77777777" w:rsidR="00EF47C9" w:rsidRPr="00EF47C9" w:rsidRDefault="00EF47C9" w:rsidP="00EF47C9">
      <w:pPr>
        <w:ind w:left="360"/>
        <w:rPr>
          <w:rFonts w:ascii="Trebuchet MS" w:eastAsia="Calibri" w:hAnsi="Trebuchet MS" w:cs="Times New Roman"/>
          <w:color w:val="FF0000"/>
          <w:sz w:val="44"/>
          <w:szCs w:val="44"/>
          <w:lang w:val="ro-RO"/>
        </w:rPr>
      </w:pPr>
    </w:p>
    <w:p w14:paraId="687A6B5D" w14:textId="77777777" w:rsidR="00EF47C9" w:rsidRPr="00EF47C9" w:rsidRDefault="00EF47C9" w:rsidP="00EF47C9">
      <w:pPr>
        <w:rPr>
          <w:rFonts w:ascii="Trebuchet MS" w:eastAsia="Calibri" w:hAnsi="Trebuchet MS" w:cs="Times New Roman"/>
          <w:sz w:val="24"/>
          <w:szCs w:val="24"/>
          <w:lang w:val="ro-RO"/>
        </w:rPr>
      </w:pPr>
    </w:p>
    <w:p w14:paraId="3B75C433" w14:textId="77777777" w:rsidR="00EF47C9" w:rsidRPr="00EF47C9" w:rsidRDefault="00EF47C9" w:rsidP="00EF47C9">
      <w:pPr>
        <w:rPr>
          <w:rFonts w:ascii="Trebuchet MS" w:eastAsia="Calibri" w:hAnsi="Trebuchet MS" w:cs="Times New Roman"/>
          <w:sz w:val="24"/>
          <w:szCs w:val="24"/>
          <w:lang w:val="ro-RO"/>
        </w:rPr>
      </w:pPr>
    </w:p>
    <w:p w14:paraId="2FF4A435" w14:textId="77777777" w:rsidR="00EF47C9" w:rsidRPr="00EF47C9" w:rsidRDefault="00EF47C9" w:rsidP="00EF47C9">
      <w:pPr>
        <w:rPr>
          <w:rFonts w:ascii="Trebuchet MS" w:eastAsia="Calibri" w:hAnsi="Trebuchet MS" w:cs="Times New Roman"/>
          <w:sz w:val="24"/>
          <w:szCs w:val="24"/>
          <w:lang w:val="ro-RO"/>
        </w:rPr>
      </w:pPr>
    </w:p>
    <w:p w14:paraId="574C4A43" w14:textId="77777777" w:rsidR="00EF47C9" w:rsidRPr="00EF47C9" w:rsidRDefault="00EF47C9" w:rsidP="00EF47C9">
      <w:pPr>
        <w:rPr>
          <w:rFonts w:ascii="Trebuchet MS" w:eastAsia="Calibri" w:hAnsi="Trebuchet MS" w:cs="Times New Roman"/>
          <w:sz w:val="24"/>
          <w:szCs w:val="24"/>
          <w:lang w:val="ro-RO"/>
        </w:rPr>
      </w:pPr>
    </w:p>
    <w:p w14:paraId="24C9D158" w14:textId="77777777" w:rsidR="00EF47C9" w:rsidRPr="00EF47C9" w:rsidRDefault="00EF47C9" w:rsidP="00EF47C9">
      <w:pPr>
        <w:numPr>
          <w:ilvl w:val="0"/>
          <w:numId w:val="1"/>
        </w:numPr>
        <w:spacing w:after="0" w:line="240" w:lineRule="auto"/>
        <w:jc w:val="both"/>
        <w:rPr>
          <w:rFonts w:ascii="Trebuchet MS" w:eastAsia="Calibri" w:hAnsi="Trebuchet MS" w:cs="Times New Roman"/>
          <w:b/>
          <w:sz w:val="28"/>
          <w:szCs w:val="28"/>
          <w:lang w:val="ro-RO"/>
        </w:rPr>
      </w:pPr>
      <w:r w:rsidRPr="00EF47C9">
        <w:rPr>
          <w:rFonts w:ascii="Trebuchet MS" w:eastAsia="Calibri" w:hAnsi="Trebuchet MS" w:cs="Times New Roman"/>
          <w:b/>
          <w:sz w:val="28"/>
          <w:szCs w:val="28"/>
          <w:lang w:val="ro-RO"/>
        </w:rPr>
        <w:t xml:space="preserve">Lista responsabililor cu elaborarea, verificarea şi aprobarea ediţiei sau după caz a reviziei în cadrul ediţiei procedurii de sistem. </w:t>
      </w:r>
    </w:p>
    <w:p w14:paraId="6D70F11C" w14:textId="77777777" w:rsidR="00EF47C9" w:rsidRPr="00EF47C9" w:rsidRDefault="00EF47C9" w:rsidP="00EF47C9">
      <w:pPr>
        <w:jc w:val="both"/>
        <w:rPr>
          <w:rFonts w:ascii="Trebuchet MS" w:eastAsia="Calibri" w:hAnsi="Trebuchet MS" w:cs="Times New Roman"/>
          <w:b/>
          <w:sz w:val="28"/>
          <w:szCs w:val="28"/>
          <w:lang w:val="ro-RO"/>
        </w:rPr>
      </w:pPr>
    </w:p>
    <w:p w14:paraId="1C46B8DD" w14:textId="77777777" w:rsidR="00EF47C9" w:rsidRPr="00EF47C9" w:rsidRDefault="00EF47C9" w:rsidP="00EF47C9">
      <w:pPr>
        <w:jc w:val="both"/>
        <w:rPr>
          <w:rFonts w:ascii="Trebuchet MS" w:eastAsia="Calibri" w:hAnsi="Trebuchet MS" w:cs="Times New Roman"/>
          <w:b/>
          <w:sz w:val="28"/>
          <w:szCs w:val="28"/>
          <w:lang w:val="ro-RO"/>
        </w:rPr>
      </w:pPr>
    </w:p>
    <w:p w14:paraId="602EB5F9" w14:textId="77777777" w:rsidR="00EF47C9" w:rsidRPr="00EF47C9" w:rsidRDefault="00EF47C9" w:rsidP="00EF47C9">
      <w:pPr>
        <w:jc w:val="both"/>
        <w:rPr>
          <w:rFonts w:ascii="Trebuchet MS" w:eastAsia="Calibri" w:hAnsi="Trebuchet MS" w:cs="Times New Roman"/>
          <w:b/>
          <w:sz w:val="28"/>
          <w:szCs w:val="28"/>
          <w:lang w:val="ro-RO"/>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806"/>
        <w:gridCol w:w="2470"/>
        <w:gridCol w:w="1582"/>
        <w:gridCol w:w="1416"/>
        <w:gridCol w:w="1336"/>
      </w:tblGrid>
      <w:tr w:rsidR="00EF47C9" w:rsidRPr="00EF47C9" w14:paraId="0EEEB213" w14:textId="77777777" w:rsidTr="001652BE">
        <w:tc>
          <w:tcPr>
            <w:tcW w:w="1305" w:type="dxa"/>
            <w:tcBorders>
              <w:top w:val="single" w:sz="12" w:space="0" w:color="auto"/>
              <w:left w:val="single" w:sz="12" w:space="0" w:color="auto"/>
            </w:tcBorders>
          </w:tcPr>
          <w:p w14:paraId="7B07FA6E"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 xml:space="preserve">Nr. crt. </w:t>
            </w:r>
          </w:p>
        </w:tc>
        <w:tc>
          <w:tcPr>
            <w:tcW w:w="2806" w:type="dxa"/>
            <w:tcBorders>
              <w:top w:val="single" w:sz="12" w:space="0" w:color="auto"/>
            </w:tcBorders>
          </w:tcPr>
          <w:p w14:paraId="7C1F3A27" w14:textId="77777777" w:rsidR="00EF47C9" w:rsidRPr="00EF47C9" w:rsidRDefault="00EF47C9" w:rsidP="00EF47C9">
            <w:pPr>
              <w:rPr>
                <w:rFonts w:ascii="Trebuchet MS" w:eastAsia="Calibri" w:hAnsi="Trebuchet MS" w:cs="Times New Roman"/>
                <w:lang w:val="ro-RO"/>
              </w:rPr>
            </w:pPr>
            <w:r w:rsidRPr="00EF47C9">
              <w:rPr>
                <w:rFonts w:ascii="Trebuchet MS" w:eastAsia="Calibri" w:hAnsi="Trebuchet MS" w:cs="Times New Roman"/>
                <w:lang w:val="ro-RO"/>
              </w:rPr>
              <w:t>Elemente privind responsabilii/operaţiunea</w:t>
            </w:r>
          </w:p>
        </w:tc>
        <w:tc>
          <w:tcPr>
            <w:tcW w:w="2470" w:type="dxa"/>
            <w:tcBorders>
              <w:top w:val="single" w:sz="12" w:space="0" w:color="auto"/>
            </w:tcBorders>
          </w:tcPr>
          <w:p w14:paraId="5506F575" w14:textId="77777777" w:rsidR="00EF47C9" w:rsidRPr="00EF47C9" w:rsidRDefault="00EF47C9" w:rsidP="00EF47C9">
            <w:pPr>
              <w:rPr>
                <w:rFonts w:ascii="Trebuchet MS" w:eastAsia="Calibri" w:hAnsi="Trebuchet MS" w:cs="Times New Roman"/>
                <w:lang w:val="ro-RO"/>
              </w:rPr>
            </w:pPr>
            <w:r w:rsidRPr="00EF47C9">
              <w:rPr>
                <w:rFonts w:ascii="Trebuchet MS" w:eastAsia="Calibri" w:hAnsi="Trebuchet MS" w:cs="Times New Roman"/>
                <w:lang w:val="ro-RO"/>
              </w:rPr>
              <w:t>Numele şi prenumele</w:t>
            </w:r>
          </w:p>
        </w:tc>
        <w:tc>
          <w:tcPr>
            <w:tcW w:w="1582" w:type="dxa"/>
            <w:tcBorders>
              <w:top w:val="single" w:sz="12" w:space="0" w:color="auto"/>
            </w:tcBorders>
          </w:tcPr>
          <w:p w14:paraId="07037D1F" w14:textId="77777777" w:rsidR="00EF47C9" w:rsidRPr="00EF47C9" w:rsidRDefault="00EF47C9" w:rsidP="00EF47C9">
            <w:pPr>
              <w:rPr>
                <w:rFonts w:ascii="Trebuchet MS" w:eastAsia="Calibri" w:hAnsi="Trebuchet MS" w:cs="Times New Roman"/>
                <w:lang w:val="ro-RO"/>
              </w:rPr>
            </w:pPr>
            <w:r w:rsidRPr="00EF47C9">
              <w:rPr>
                <w:rFonts w:ascii="Trebuchet MS" w:eastAsia="Calibri" w:hAnsi="Trebuchet MS" w:cs="Times New Roman"/>
                <w:lang w:val="ro-RO"/>
              </w:rPr>
              <w:t>Funcţia</w:t>
            </w:r>
          </w:p>
        </w:tc>
        <w:tc>
          <w:tcPr>
            <w:tcW w:w="1416" w:type="dxa"/>
            <w:tcBorders>
              <w:top w:val="single" w:sz="12" w:space="0" w:color="auto"/>
            </w:tcBorders>
          </w:tcPr>
          <w:p w14:paraId="2BE3CC27" w14:textId="77777777" w:rsidR="00EF47C9" w:rsidRPr="00EF47C9" w:rsidRDefault="00EF47C9" w:rsidP="00EF47C9">
            <w:pPr>
              <w:rPr>
                <w:rFonts w:ascii="Trebuchet MS" w:eastAsia="Calibri" w:hAnsi="Trebuchet MS" w:cs="Times New Roman"/>
                <w:lang w:val="ro-RO"/>
              </w:rPr>
            </w:pPr>
            <w:r w:rsidRPr="00EF47C9">
              <w:rPr>
                <w:rFonts w:ascii="Trebuchet MS" w:eastAsia="Calibri" w:hAnsi="Trebuchet MS" w:cs="Times New Roman"/>
                <w:lang w:val="ro-RO"/>
              </w:rPr>
              <w:t>Data</w:t>
            </w:r>
          </w:p>
        </w:tc>
        <w:tc>
          <w:tcPr>
            <w:tcW w:w="1336" w:type="dxa"/>
            <w:tcBorders>
              <w:top w:val="single" w:sz="12" w:space="0" w:color="auto"/>
              <w:right w:val="single" w:sz="12" w:space="0" w:color="auto"/>
            </w:tcBorders>
          </w:tcPr>
          <w:p w14:paraId="5D1BCF5B" w14:textId="77777777" w:rsidR="00EF47C9" w:rsidRPr="00EF47C9" w:rsidRDefault="00EF47C9" w:rsidP="00EF47C9">
            <w:pPr>
              <w:rPr>
                <w:rFonts w:ascii="Trebuchet MS" w:eastAsia="Calibri" w:hAnsi="Trebuchet MS" w:cs="Times New Roman"/>
                <w:lang w:val="ro-RO"/>
              </w:rPr>
            </w:pPr>
            <w:r w:rsidRPr="00EF47C9">
              <w:rPr>
                <w:rFonts w:ascii="Trebuchet MS" w:eastAsia="Calibri" w:hAnsi="Trebuchet MS" w:cs="Times New Roman"/>
                <w:lang w:val="ro-RO"/>
              </w:rPr>
              <w:t>Semnătura</w:t>
            </w:r>
          </w:p>
        </w:tc>
      </w:tr>
      <w:tr w:rsidR="00EF47C9" w:rsidRPr="00EF47C9" w14:paraId="6B9F3350" w14:textId="77777777" w:rsidTr="001652BE">
        <w:tc>
          <w:tcPr>
            <w:tcW w:w="1305" w:type="dxa"/>
            <w:tcBorders>
              <w:left w:val="single" w:sz="12" w:space="0" w:color="auto"/>
            </w:tcBorders>
          </w:tcPr>
          <w:p w14:paraId="117DB944"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2</w:t>
            </w:r>
          </w:p>
        </w:tc>
        <w:tc>
          <w:tcPr>
            <w:tcW w:w="2806" w:type="dxa"/>
          </w:tcPr>
          <w:p w14:paraId="1F391EE0" w14:textId="16E13CD5" w:rsidR="00EF47C9" w:rsidRPr="00EF47C9" w:rsidRDefault="00DF4063" w:rsidP="00EF47C9">
            <w:pPr>
              <w:jc w:val="both"/>
              <w:rPr>
                <w:rFonts w:ascii="Trebuchet MS" w:eastAsia="Calibri" w:hAnsi="Trebuchet MS" w:cs="Times New Roman"/>
                <w:color w:val="000000"/>
                <w:lang w:val="ro-RO"/>
              </w:rPr>
            </w:pPr>
            <w:r>
              <w:rPr>
                <w:rFonts w:ascii="Trebuchet MS" w:eastAsia="Calibri" w:hAnsi="Trebuchet MS" w:cs="Times New Roman"/>
                <w:color w:val="000000"/>
                <w:lang w:val="ro-RO"/>
              </w:rPr>
              <w:t xml:space="preserve">Elaborat </w:t>
            </w:r>
          </w:p>
        </w:tc>
        <w:tc>
          <w:tcPr>
            <w:tcW w:w="2470" w:type="dxa"/>
          </w:tcPr>
          <w:p w14:paraId="6D62418D" w14:textId="3DED7279" w:rsidR="00EF47C9" w:rsidRPr="00EF47C9" w:rsidRDefault="00DF4063" w:rsidP="00EF47C9">
            <w:pPr>
              <w:jc w:val="both"/>
              <w:rPr>
                <w:rFonts w:ascii="Trebuchet MS" w:eastAsia="Calibri" w:hAnsi="Trebuchet MS" w:cs="Times New Roman"/>
                <w:lang w:val="ro-RO"/>
              </w:rPr>
            </w:pPr>
            <w:r>
              <w:rPr>
                <w:rFonts w:ascii="Trebuchet MS" w:eastAsia="Calibri" w:hAnsi="Trebuchet MS" w:cs="Times New Roman"/>
                <w:lang w:val="ro-RO"/>
              </w:rPr>
              <w:t xml:space="preserve">RĂDAC  FLORENTINA-ANGELICA </w:t>
            </w:r>
          </w:p>
        </w:tc>
        <w:tc>
          <w:tcPr>
            <w:tcW w:w="1582" w:type="dxa"/>
          </w:tcPr>
          <w:p w14:paraId="6D79B7AE" w14:textId="5C53D219" w:rsidR="00EF47C9" w:rsidRPr="00EF47C9" w:rsidRDefault="00DF4063" w:rsidP="00EF47C9">
            <w:pPr>
              <w:jc w:val="both"/>
              <w:rPr>
                <w:rFonts w:ascii="Trebuchet MS" w:eastAsia="Calibri" w:hAnsi="Trebuchet MS" w:cs="Times New Roman"/>
                <w:lang w:val="ro-RO"/>
              </w:rPr>
            </w:pPr>
            <w:r>
              <w:rPr>
                <w:rFonts w:ascii="Trebuchet MS" w:eastAsia="Calibri" w:hAnsi="Trebuchet MS" w:cs="Times New Roman"/>
                <w:lang w:val="ro-RO"/>
              </w:rPr>
              <w:t xml:space="preserve">Consilier juridic </w:t>
            </w:r>
          </w:p>
        </w:tc>
        <w:tc>
          <w:tcPr>
            <w:tcW w:w="1416" w:type="dxa"/>
          </w:tcPr>
          <w:p w14:paraId="718878FB" w14:textId="13BA54FF" w:rsidR="00EF47C9" w:rsidRPr="00EF47C9" w:rsidRDefault="00D92FCA" w:rsidP="00EF47C9">
            <w:pPr>
              <w:rPr>
                <w:rFonts w:ascii="Trebuchet MS" w:eastAsia="Calibri" w:hAnsi="Trebuchet MS" w:cs="Times New Roman"/>
              </w:rPr>
            </w:pPr>
            <w:r>
              <w:rPr>
                <w:rFonts w:ascii="Trebuchet MS" w:eastAsia="Calibri" w:hAnsi="Trebuchet MS" w:cs="Times New Roman"/>
              </w:rPr>
              <w:t>12.06.2025</w:t>
            </w:r>
          </w:p>
        </w:tc>
        <w:tc>
          <w:tcPr>
            <w:tcW w:w="1336" w:type="dxa"/>
            <w:tcBorders>
              <w:right w:val="single" w:sz="12" w:space="0" w:color="auto"/>
            </w:tcBorders>
          </w:tcPr>
          <w:p w14:paraId="1B962F3F" w14:textId="77777777" w:rsidR="00EF47C9" w:rsidRPr="00EF47C9" w:rsidRDefault="00EF47C9" w:rsidP="00EF47C9">
            <w:pPr>
              <w:jc w:val="both"/>
              <w:rPr>
                <w:rFonts w:ascii="Trebuchet MS" w:eastAsia="Calibri" w:hAnsi="Trebuchet MS" w:cs="Times New Roman"/>
                <w:lang w:val="ro-RO"/>
              </w:rPr>
            </w:pPr>
          </w:p>
        </w:tc>
      </w:tr>
      <w:tr w:rsidR="00EF47C9" w:rsidRPr="00EF47C9" w14:paraId="0E46F131" w14:textId="77777777" w:rsidTr="001652BE">
        <w:tc>
          <w:tcPr>
            <w:tcW w:w="1305" w:type="dxa"/>
            <w:tcBorders>
              <w:left w:val="single" w:sz="12" w:space="0" w:color="auto"/>
            </w:tcBorders>
          </w:tcPr>
          <w:p w14:paraId="55808371" w14:textId="2B0CA964" w:rsidR="00EF47C9" w:rsidRPr="00EF47C9" w:rsidRDefault="00DF4063" w:rsidP="00EF47C9">
            <w:pPr>
              <w:jc w:val="both"/>
              <w:rPr>
                <w:rFonts w:ascii="Trebuchet MS" w:eastAsia="Calibri" w:hAnsi="Trebuchet MS" w:cs="Times New Roman"/>
                <w:lang w:val="ro-RO"/>
              </w:rPr>
            </w:pPr>
            <w:r>
              <w:rPr>
                <w:rFonts w:ascii="Trebuchet MS" w:eastAsia="Calibri" w:hAnsi="Trebuchet MS" w:cs="Times New Roman"/>
                <w:lang w:val="ro-RO"/>
              </w:rPr>
              <w:t>2</w:t>
            </w:r>
          </w:p>
        </w:tc>
        <w:tc>
          <w:tcPr>
            <w:tcW w:w="2806" w:type="dxa"/>
          </w:tcPr>
          <w:p w14:paraId="3E3F57CC" w14:textId="5EB7238C" w:rsidR="00EF47C9" w:rsidRPr="00EF47C9" w:rsidRDefault="00DF4063" w:rsidP="00EF47C9">
            <w:pPr>
              <w:jc w:val="both"/>
              <w:rPr>
                <w:rFonts w:ascii="Trebuchet MS" w:eastAsia="Calibri" w:hAnsi="Trebuchet MS" w:cs="Times New Roman"/>
                <w:color w:val="000000"/>
                <w:lang w:val="ro-RO"/>
              </w:rPr>
            </w:pPr>
            <w:r w:rsidRPr="00EF47C9">
              <w:rPr>
                <w:rFonts w:ascii="Trebuchet MS" w:eastAsia="Calibri" w:hAnsi="Trebuchet MS" w:cs="Times New Roman"/>
                <w:color w:val="000000"/>
                <w:lang w:val="ro-RO"/>
              </w:rPr>
              <w:t>Verificat</w:t>
            </w:r>
          </w:p>
        </w:tc>
        <w:tc>
          <w:tcPr>
            <w:tcW w:w="2470" w:type="dxa"/>
          </w:tcPr>
          <w:p w14:paraId="1F180D78" w14:textId="224A3DD7" w:rsidR="00EF47C9" w:rsidRPr="00EF47C9" w:rsidRDefault="00DF4063" w:rsidP="00EF47C9">
            <w:pPr>
              <w:jc w:val="both"/>
              <w:rPr>
                <w:rFonts w:ascii="Trebuchet MS" w:eastAsia="Calibri" w:hAnsi="Trebuchet MS" w:cs="Times New Roman"/>
                <w:lang w:val="ro-RO"/>
              </w:rPr>
            </w:pPr>
            <w:r>
              <w:rPr>
                <w:rFonts w:ascii="Trebuchet MS" w:eastAsia="Calibri" w:hAnsi="Trebuchet MS" w:cs="Times New Roman"/>
                <w:lang w:val="ro-RO"/>
              </w:rPr>
              <w:t>STOIA  RAMONA</w:t>
            </w:r>
          </w:p>
        </w:tc>
        <w:tc>
          <w:tcPr>
            <w:tcW w:w="1582" w:type="dxa"/>
          </w:tcPr>
          <w:p w14:paraId="78C97EB2" w14:textId="7B06A912" w:rsidR="00EF47C9" w:rsidRPr="00EF47C9" w:rsidRDefault="00DF4063" w:rsidP="00EF47C9">
            <w:pPr>
              <w:jc w:val="both"/>
              <w:rPr>
                <w:rFonts w:ascii="Trebuchet MS" w:eastAsia="Calibri" w:hAnsi="Trebuchet MS" w:cs="Times New Roman"/>
                <w:lang w:val="ro-RO"/>
              </w:rPr>
            </w:pPr>
            <w:r w:rsidRPr="00EF47C9">
              <w:rPr>
                <w:rFonts w:ascii="Trebuchet MS" w:eastAsia="Calibri" w:hAnsi="Trebuchet MS" w:cs="Times New Roman"/>
                <w:lang w:val="ro-RO"/>
              </w:rPr>
              <w:t>Secretar Comisie de monitorizare</w:t>
            </w:r>
          </w:p>
        </w:tc>
        <w:tc>
          <w:tcPr>
            <w:tcW w:w="1416" w:type="dxa"/>
          </w:tcPr>
          <w:p w14:paraId="650E6527" w14:textId="6E5B8869" w:rsidR="00EF47C9" w:rsidRPr="00EF47C9" w:rsidRDefault="00D92FCA" w:rsidP="00EF47C9">
            <w:pPr>
              <w:rPr>
                <w:rFonts w:ascii="Trebuchet MS" w:eastAsia="Calibri" w:hAnsi="Trebuchet MS" w:cs="Times New Roman"/>
              </w:rPr>
            </w:pPr>
            <w:r>
              <w:rPr>
                <w:rFonts w:ascii="Trebuchet MS" w:eastAsia="Calibri" w:hAnsi="Trebuchet MS" w:cs="Times New Roman"/>
              </w:rPr>
              <w:t>12.06.2025</w:t>
            </w:r>
          </w:p>
        </w:tc>
        <w:tc>
          <w:tcPr>
            <w:tcW w:w="1336" w:type="dxa"/>
            <w:tcBorders>
              <w:right w:val="single" w:sz="12" w:space="0" w:color="auto"/>
            </w:tcBorders>
          </w:tcPr>
          <w:p w14:paraId="744B77FC" w14:textId="77777777" w:rsidR="00EF47C9" w:rsidRPr="00EF47C9" w:rsidRDefault="00EF47C9" w:rsidP="00EF47C9">
            <w:pPr>
              <w:jc w:val="both"/>
              <w:rPr>
                <w:rFonts w:ascii="Trebuchet MS" w:eastAsia="Calibri" w:hAnsi="Trebuchet MS" w:cs="Times New Roman"/>
                <w:lang w:val="ro-RO"/>
              </w:rPr>
            </w:pPr>
          </w:p>
        </w:tc>
      </w:tr>
      <w:tr w:rsidR="00DF4063" w:rsidRPr="00EF47C9" w14:paraId="019EFD69" w14:textId="77777777" w:rsidTr="001652BE">
        <w:tc>
          <w:tcPr>
            <w:tcW w:w="1305" w:type="dxa"/>
            <w:tcBorders>
              <w:left w:val="single" w:sz="12" w:space="0" w:color="auto"/>
            </w:tcBorders>
          </w:tcPr>
          <w:p w14:paraId="77A3EB9A" w14:textId="4B6C57F2" w:rsidR="00DF4063" w:rsidRPr="00EF47C9" w:rsidRDefault="00DF4063" w:rsidP="00EF47C9">
            <w:pPr>
              <w:jc w:val="both"/>
              <w:rPr>
                <w:rFonts w:ascii="Trebuchet MS" w:eastAsia="Calibri" w:hAnsi="Trebuchet MS" w:cs="Times New Roman"/>
                <w:lang w:val="ro-RO"/>
              </w:rPr>
            </w:pPr>
            <w:r>
              <w:rPr>
                <w:rFonts w:ascii="Trebuchet MS" w:eastAsia="Calibri" w:hAnsi="Trebuchet MS" w:cs="Times New Roman"/>
                <w:lang w:val="ro-RO"/>
              </w:rPr>
              <w:t>3.</w:t>
            </w:r>
          </w:p>
        </w:tc>
        <w:tc>
          <w:tcPr>
            <w:tcW w:w="2806" w:type="dxa"/>
          </w:tcPr>
          <w:p w14:paraId="66926A74" w14:textId="433E5875" w:rsidR="00DF4063" w:rsidRPr="00EF47C9" w:rsidRDefault="00DF4063" w:rsidP="00EF47C9">
            <w:pPr>
              <w:jc w:val="both"/>
              <w:rPr>
                <w:rFonts w:ascii="Trebuchet MS" w:eastAsia="Calibri" w:hAnsi="Trebuchet MS" w:cs="Times New Roman"/>
                <w:color w:val="000000"/>
                <w:lang w:val="ro-RO"/>
              </w:rPr>
            </w:pPr>
            <w:r w:rsidRPr="00EF47C9">
              <w:rPr>
                <w:rFonts w:ascii="Trebuchet MS" w:eastAsia="Calibri" w:hAnsi="Trebuchet MS" w:cs="Times New Roman"/>
                <w:color w:val="000000"/>
                <w:lang w:val="ro-RO"/>
              </w:rPr>
              <w:t>Avizat/Aprobat</w:t>
            </w:r>
          </w:p>
        </w:tc>
        <w:tc>
          <w:tcPr>
            <w:tcW w:w="2470" w:type="dxa"/>
          </w:tcPr>
          <w:p w14:paraId="1A0AD98E" w14:textId="613D6BD3" w:rsidR="00DF4063" w:rsidRDefault="00DF4063" w:rsidP="00EF47C9">
            <w:pPr>
              <w:jc w:val="both"/>
              <w:rPr>
                <w:rFonts w:ascii="Trebuchet MS" w:eastAsia="Calibri" w:hAnsi="Trebuchet MS" w:cs="Times New Roman"/>
                <w:lang w:val="ro-RO"/>
              </w:rPr>
            </w:pPr>
            <w:r>
              <w:rPr>
                <w:rFonts w:ascii="Trebuchet MS" w:eastAsia="Calibri" w:hAnsi="Trebuchet MS" w:cs="Times New Roman"/>
                <w:lang w:val="ro-RO"/>
              </w:rPr>
              <w:t>ROȘU  MARCEL</w:t>
            </w:r>
          </w:p>
        </w:tc>
        <w:tc>
          <w:tcPr>
            <w:tcW w:w="1582" w:type="dxa"/>
          </w:tcPr>
          <w:p w14:paraId="2D48E844" w14:textId="1A51C711" w:rsidR="00DF4063" w:rsidRPr="00EF47C9" w:rsidRDefault="00DF4063" w:rsidP="00EF47C9">
            <w:pPr>
              <w:jc w:val="both"/>
              <w:rPr>
                <w:rFonts w:ascii="Trebuchet MS" w:eastAsia="Calibri" w:hAnsi="Trebuchet MS" w:cs="Times New Roman"/>
                <w:lang w:val="ro-RO"/>
              </w:rPr>
            </w:pPr>
            <w:r w:rsidRPr="00EF47C9">
              <w:rPr>
                <w:rFonts w:ascii="Trebuchet MS" w:eastAsia="Calibri" w:hAnsi="Trebuchet MS" w:cs="Times New Roman"/>
                <w:lang w:val="ro-RO"/>
              </w:rPr>
              <w:t>Preşedinte Comisie de monitorizare</w:t>
            </w:r>
          </w:p>
        </w:tc>
        <w:tc>
          <w:tcPr>
            <w:tcW w:w="1416" w:type="dxa"/>
          </w:tcPr>
          <w:p w14:paraId="61033DB6" w14:textId="49911DE3" w:rsidR="00DF4063" w:rsidRDefault="00DF4063" w:rsidP="00EF47C9">
            <w:pPr>
              <w:rPr>
                <w:rFonts w:ascii="Trebuchet MS" w:eastAsia="Calibri" w:hAnsi="Trebuchet MS" w:cs="Times New Roman"/>
              </w:rPr>
            </w:pPr>
            <w:r>
              <w:rPr>
                <w:rFonts w:ascii="Trebuchet MS" w:eastAsia="Calibri" w:hAnsi="Trebuchet MS" w:cs="Times New Roman"/>
              </w:rPr>
              <w:t>12.06.2025</w:t>
            </w:r>
          </w:p>
        </w:tc>
        <w:tc>
          <w:tcPr>
            <w:tcW w:w="1336" w:type="dxa"/>
            <w:tcBorders>
              <w:right w:val="single" w:sz="12" w:space="0" w:color="auto"/>
            </w:tcBorders>
          </w:tcPr>
          <w:p w14:paraId="5463541F" w14:textId="77777777" w:rsidR="00DF4063" w:rsidRPr="00EF47C9" w:rsidRDefault="00DF4063" w:rsidP="00EF47C9">
            <w:pPr>
              <w:jc w:val="both"/>
              <w:rPr>
                <w:rFonts w:ascii="Trebuchet MS" w:eastAsia="Calibri" w:hAnsi="Trebuchet MS" w:cs="Times New Roman"/>
                <w:lang w:val="ro-RO"/>
              </w:rPr>
            </w:pPr>
          </w:p>
        </w:tc>
      </w:tr>
    </w:tbl>
    <w:p w14:paraId="7CD99B5A" w14:textId="77777777" w:rsidR="00EF47C9" w:rsidRPr="00EF47C9" w:rsidRDefault="00EF47C9" w:rsidP="00EF47C9">
      <w:pPr>
        <w:rPr>
          <w:rFonts w:ascii="Trebuchet MS" w:eastAsia="Calibri" w:hAnsi="Trebuchet MS" w:cs="Times New Roman"/>
          <w:sz w:val="24"/>
          <w:szCs w:val="24"/>
          <w:lang w:val="ro-RO"/>
        </w:rPr>
      </w:pPr>
    </w:p>
    <w:p w14:paraId="4329C5E7" w14:textId="77777777" w:rsidR="00EF47C9" w:rsidRPr="00EF47C9" w:rsidRDefault="00EF47C9" w:rsidP="00EF47C9">
      <w:pPr>
        <w:rPr>
          <w:rFonts w:ascii="Trebuchet MS" w:eastAsia="Calibri" w:hAnsi="Trebuchet MS" w:cs="Times New Roman"/>
          <w:sz w:val="24"/>
          <w:szCs w:val="24"/>
          <w:lang w:val="ro-RO"/>
        </w:rPr>
      </w:pPr>
    </w:p>
    <w:p w14:paraId="349A12A6" w14:textId="77777777" w:rsidR="00EF47C9" w:rsidRPr="00EF47C9" w:rsidRDefault="00EF47C9" w:rsidP="00EF47C9">
      <w:pPr>
        <w:rPr>
          <w:rFonts w:ascii="Trebuchet MS" w:eastAsia="Calibri" w:hAnsi="Trebuchet MS" w:cs="Times New Roman"/>
          <w:sz w:val="24"/>
          <w:szCs w:val="24"/>
          <w:lang w:val="ro-RO"/>
        </w:rPr>
      </w:pPr>
    </w:p>
    <w:p w14:paraId="15CA3B15" w14:textId="77777777" w:rsidR="00EF47C9" w:rsidRPr="00EF47C9" w:rsidRDefault="00EF47C9" w:rsidP="00EF47C9">
      <w:pPr>
        <w:rPr>
          <w:rFonts w:ascii="Trebuchet MS" w:eastAsia="Calibri" w:hAnsi="Trebuchet MS" w:cs="Times New Roman"/>
          <w:sz w:val="24"/>
          <w:szCs w:val="24"/>
          <w:lang w:val="ro-RO"/>
        </w:rPr>
      </w:pPr>
    </w:p>
    <w:p w14:paraId="0A4940C4" w14:textId="77777777" w:rsidR="00EF47C9" w:rsidRPr="00EF47C9" w:rsidRDefault="00EF47C9" w:rsidP="00EF47C9">
      <w:pPr>
        <w:rPr>
          <w:rFonts w:ascii="Trebuchet MS" w:eastAsia="Calibri" w:hAnsi="Trebuchet MS" w:cs="Times New Roman"/>
          <w:sz w:val="24"/>
          <w:szCs w:val="24"/>
          <w:lang w:val="ro-RO"/>
        </w:rPr>
      </w:pPr>
    </w:p>
    <w:p w14:paraId="37465228" w14:textId="77777777" w:rsidR="00EF47C9" w:rsidRPr="00EF47C9" w:rsidRDefault="00EF47C9" w:rsidP="00EF47C9">
      <w:pPr>
        <w:rPr>
          <w:rFonts w:ascii="Trebuchet MS" w:eastAsia="Calibri" w:hAnsi="Trebuchet MS" w:cs="Times New Roman"/>
          <w:sz w:val="24"/>
          <w:szCs w:val="24"/>
          <w:lang w:val="ro-RO"/>
        </w:rPr>
      </w:pPr>
    </w:p>
    <w:p w14:paraId="1FCA8FCA" w14:textId="77777777" w:rsidR="00EF47C9" w:rsidRPr="00EF47C9" w:rsidRDefault="00EF47C9" w:rsidP="00EF47C9">
      <w:pPr>
        <w:rPr>
          <w:rFonts w:ascii="Trebuchet MS" w:eastAsia="Calibri" w:hAnsi="Trebuchet MS" w:cs="Times New Roman"/>
          <w:sz w:val="24"/>
          <w:szCs w:val="24"/>
          <w:lang w:val="ro-RO"/>
        </w:rPr>
      </w:pPr>
    </w:p>
    <w:p w14:paraId="38FB0842" w14:textId="77777777" w:rsidR="00EF47C9" w:rsidRPr="00EF47C9" w:rsidRDefault="00EF47C9" w:rsidP="00EF47C9">
      <w:pPr>
        <w:rPr>
          <w:rFonts w:ascii="Trebuchet MS" w:eastAsia="Calibri" w:hAnsi="Trebuchet MS" w:cs="Times New Roman"/>
          <w:sz w:val="24"/>
          <w:szCs w:val="24"/>
          <w:lang w:val="ro-RO"/>
        </w:rPr>
      </w:pPr>
    </w:p>
    <w:p w14:paraId="11789795" w14:textId="77777777" w:rsidR="00EF47C9" w:rsidRPr="00EF47C9" w:rsidRDefault="00EF47C9" w:rsidP="00EF47C9">
      <w:pPr>
        <w:rPr>
          <w:rFonts w:ascii="Trebuchet MS" w:eastAsia="Calibri" w:hAnsi="Trebuchet MS" w:cs="Times New Roman"/>
          <w:b/>
          <w:sz w:val="28"/>
          <w:szCs w:val="28"/>
          <w:lang w:val="ro-RO"/>
        </w:rPr>
      </w:pPr>
      <w:r w:rsidRPr="00EF47C9">
        <w:rPr>
          <w:rFonts w:ascii="Trebuchet MS" w:eastAsia="Calibri" w:hAnsi="Trebuchet MS" w:cs="Times New Roman"/>
          <w:b/>
          <w:sz w:val="28"/>
          <w:szCs w:val="28"/>
          <w:lang w:val="ro-RO"/>
        </w:rPr>
        <w:t>2. Situaţia ediţiilor şi a reviziilor în cadrul ediţiilor procedurii de sistem.</w:t>
      </w:r>
    </w:p>
    <w:p w14:paraId="5A5BED2B" w14:textId="77777777" w:rsidR="00EF47C9" w:rsidRPr="00EF47C9" w:rsidRDefault="00EF47C9" w:rsidP="00EF47C9">
      <w:pPr>
        <w:jc w:val="both"/>
        <w:rPr>
          <w:rFonts w:ascii="Trebuchet MS" w:eastAsia="Calibri" w:hAnsi="Trebuchet MS" w:cs="Times New Roman"/>
          <w:b/>
          <w:sz w:val="28"/>
          <w:szCs w:val="28"/>
          <w:lang w:val="ro-RO"/>
        </w:rPr>
      </w:pPr>
    </w:p>
    <w:p w14:paraId="13A673C0" w14:textId="77777777" w:rsidR="00EF47C9" w:rsidRPr="00EF47C9" w:rsidRDefault="00EF47C9" w:rsidP="00EF47C9">
      <w:pPr>
        <w:jc w:val="both"/>
        <w:rPr>
          <w:rFonts w:ascii="Trebuchet MS" w:eastAsia="Calibri" w:hAnsi="Trebuchet MS" w:cs="Times New Roman"/>
          <w:b/>
          <w:sz w:val="28"/>
          <w:szCs w:val="28"/>
          <w:lang w:val="ro-RO"/>
        </w:rPr>
      </w:pPr>
    </w:p>
    <w:p w14:paraId="73B33A27" w14:textId="77777777" w:rsidR="00EF47C9" w:rsidRPr="00EF47C9" w:rsidRDefault="00EF47C9" w:rsidP="00EF47C9">
      <w:pPr>
        <w:jc w:val="both"/>
        <w:rPr>
          <w:rFonts w:ascii="Trebuchet MS" w:eastAsia="Calibri" w:hAnsi="Trebuchet MS" w:cs="Times New Roman"/>
          <w:b/>
          <w:sz w:val="28"/>
          <w:szCs w:val="28"/>
          <w:lang w:val="ro-RO"/>
        </w:rPr>
      </w:pPr>
    </w:p>
    <w:p w14:paraId="3DCAED38" w14:textId="77777777" w:rsidR="00EF47C9" w:rsidRPr="00EF47C9" w:rsidRDefault="00EF47C9" w:rsidP="00EF47C9">
      <w:pPr>
        <w:jc w:val="both"/>
        <w:rPr>
          <w:rFonts w:ascii="Trebuchet MS" w:eastAsia="Calibri" w:hAnsi="Trebuchet MS" w:cs="Times New Roman"/>
          <w:b/>
          <w:sz w:val="28"/>
          <w:szCs w:val="28"/>
          <w:lang w:val="ro-RO"/>
        </w:rPr>
      </w:pPr>
    </w:p>
    <w:tbl>
      <w:tblPr>
        <w:tblW w:w="1086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332"/>
        <w:gridCol w:w="2038"/>
        <w:gridCol w:w="2038"/>
        <w:gridCol w:w="2715"/>
      </w:tblGrid>
      <w:tr w:rsidR="00EF47C9" w:rsidRPr="00EF47C9" w14:paraId="17E6E44D" w14:textId="77777777" w:rsidTr="001652BE">
        <w:trPr>
          <w:trHeight w:val="1500"/>
        </w:trPr>
        <w:tc>
          <w:tcPr>
            <w:tcW w:w="746" w:type="dxa"/>
            <w:tcBorders>
              <w:top w:val="single" w:sz="12" w:space="0" w:color="auto"/>
              <w:left w:val="single" w:sz="12" w:space="0" w:color="auto"/>
            </w:tcBorders>
          </w:tcPr>
          <w:p w14:paraId="2CFB4B58"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Nr. crt.</w:t>
            </w:r>
          </w:p>
        </w:tc>
        <w:tc>
          <w:tcPr>
            <w:tcW w:w="3332" w:type="dxa"/>
            <w:tcBorders>
              <w:top w:val="single" w:sz="12" w:space="0" w:color="auto"/>
            </w:tcBorders>
          </w:tcPr>
          <w:p w14:paraId="3F864C2E"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Ediţia/revizia în cadrul ediţiei</w:t>
            </w:r>
          </w:p>
        </w:tc>
        <w:tc>
          <w:tcPr>
            <w:tcW w:w="2038" w:type="dxa"/>
            <w:tcBorders>
              <w:top w:val="single" w:sz="12" w:space="0" w:color="auto"/>
            </w:tcBorders>
          </w:tcPr>
          <w:p w14:paraId="1E25590E"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Componenta revizuită</w:t>
            </w:r>
          </w:p>
        </w:tc>
        <w:tc>
          <w:tcPr>
            <w:tcW w:w="2038" w:type="dxa"/>
            <w:tcBorders>
              <w:top w:val="single" w:sz="12" w:space="0" w:color="auto"/>
            </w:tcBorders>
          </w:tcPr>
          <w:p w14:paraId="19D6277C"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Modalitatea reviziei</w:t>
            </w:r>
          </w:p>
        </w:tc>
        <w:tc>
          <w:tcPr>
            <w:tcW w:w="2715" w:type="dxa"/>
            <w:tcBorders>
              <w:top w:val="single" w:sz="12" w:space="0" w:color="auto"/>
              <w:right w:val="single" w:sz="12" w:space="0" w:color="auto"/>
            </w:tcBorders>
          </w:tcPr>
          <w:p w14:paraId="47B578C4" w14:textId="77777777" w:rsidR="00EF47C9" w:rsidRPr="00EF47C9" w:rsidRDefault="00EF47C9" w:rsidP="00EF47C9">
            <w:pPr>
              <w:rPr>
                <w:rFonts w:ascii="Trebuchet MS" w:eastAsia="Calibri" w:hAnsi="Trebuchet MS" w:cs="Times New Roman"/>
                <w:b/>
                <w:lang w:val="ro-RO"/>
              </w:rPr>
            </w:pPr>
            <w:r w:rsidRPr="00EF47C9">
              <w:rPr>
                <w:rFonts w:ascii="Trebuchet MS" w:eastAsia="Calibri" w:hAnsi="Trebuchet MS" w:cs="Times New Roman"/>
                <w:b/>
                <w:lang w:val="ro-RO"/>
              </w:rPr>
              <w:t xml:space="preserve">Data de la care se aplică prevederile ediţiei sau reviziei ediţiei </w:t>
            </w:r>
          </w:p>
        </w:tc>
      </w:tr>
      <w:tr w:rsidR="00EF47C9" w:rsidRPr="00EF47C9" w14:paraId="79C24A03" w14:textId="77777777" w:rsidTr="001652BE">
        <w:trPr>
          <w:trHeight w:val="293"/>
        </w:trPr>
        <w:tc>
          <w:tcPr>
            <w:tcW w:w="746" w:type="dxa"/>
            <w:tcBorders>
              <w:left w:val="single" w:sz="12" w:space="0" w:color="auto"/>
            </w:tcBorders>
          </w:tcPr>
          <w:p w14:paraId="0FD1236F"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2.1.</w:t>
            </w:r>
          </w:p>
        </w:tc>
        <w:tc>
          <w:tcPr>
            <w:tcW w:w="3332" w:type="dxa"/>
          </w:tcPr>
          <w:p w14:paraId="65491B69"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Ediţia I</w:t>
            </w:r>
          </w:p>
        </w:tc>
        <w:tc>
          <w:tcPr>
            <w:tcW w:w="2038" w:type="dxa"/>
          </w:tcPr>
          <w:p w14:paraId="40AD6CED"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x</w:t>
            </w:r>
          </w:p>
        </w:tc>
        <w:tc>
          <w:tcPr>
            <w:tcW w:w="2038" w:type="dxa"/>
          </w:tcPr>
          <w:p w14:paraId="58389B82"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x</w:t>
            </w:r>
          </w:p>
        </w:tc>
        <w:tc>
          <w:tcPr>
            <w:tcW w:w="2715" w:type="dxa"/>
            <w:tcBorders>
              <w:right w:val="single" w:sz="12" w:space="0" w:color="auto"/>
            </w:tcBorders>
          </w:tcPr>
          <w:p w14:paraId="0EB2BB26" w14:textId="4BAA54F7" w:rsidR="00EF47C9" w:rsidRPr="00EF47C9" w:rsidRDefault="00935640" w:rsidP="00935640">
            <w:pPr>
              <w:rPr>
                <w:rFonts w:ascii="Trebuchet MS" w:eastAsia="Calibri" w:hAnsi="Trebuchet MS" w:cs="Times New Roman"/>
                <w:lang w:val="ro-RO"/>
              </w:rPr>
            </w:pPr>
            <w:r w:rsidRPr="00935640">
              <w:rPr>
                <w:rFonts w:ascii="Trebuchet MS" w:eastAsia="Calibri" w:hAnsi="Trebuchet MS" w:cs="Times New Roman"/>
                <w:lang w:val="ro-RO"/>
              </w:rPr>
              <w:t>………</w:t>
            </w:r>
          </w:p>
        </w:tc>
      </w:tr>
      <w:tr w:rsidR="00EF47C9" w:rsidRPr="00EF47C9" w14:paraId="4635C57C" w14:textId="77777777" w:rsidTr="001652BE">
        <w:trPr>
          <w:trHeight w:val="293"/>
        </w:trPr>
        <w:tc>
          <w:tcPr>
            <w:tcW w:w="746" w:type="dxa"/>
            <w:tcBorders>
              <w:left w:val="single" w:sz="12" w:space="0" w:color="auto"/>
            </w:tcBorders>
          </w:tcPr>
          <w:p w14:paraId="2D9E518C"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2.2.</w:t>
            </w:r>
          </w:p>
        </w:tc>
        <w:tc>
          <w:tcPr>
            <w:tcW w:w="3332" w:type="dxa"/>
          </w:tcPr>
          <w:p w14:paraId="2DAB3676"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Revizia 1</w:t>
            </w:r>
          </w:p>
        </w:tc>
        <w:tc>
          <w:tcPr>
            <w:tcW w:w="2038" w:type="dxa"/>
          </w:tcPr>
          <w:p w14:paraId="1C55151A" w14:textId="77777777" w:rsidR="00EF47C9" w:rsidRPr="00EF47C9" w:rsidRDefault="00EF47C9" w:rsidP="00EF47C9">
            <w:pPr>
              <w:jc w:val="both"/>
              <w:rPr>
                <w:rFonts w:ascii="Trebuchet MS" w:eastAsia="Calibri" w:hAnsi="Trebuchet MS" w:cs="Times New Roman"/>
                <w:lang w:val="ro-RO"/>
              </w:rPr>
            </w:pPr>
          </w:p>
        </w:tc>
        <w:tc>
          <w:tcPr>
            <w:tcW w:w="2038" w:type="dxa"/>
          </w:tcPr>
          <w:p w14:paraId="07173DD2" w14:textId="77777777" w:rsidR="00EF47C9" w:rsidRPr="00EF47C9" w:rsidRDefault="00EF47C9" w:rsidP="00EF47C9">
            <w:pPr>
              <w:jc w:val="both"/>
              <w:rPr>
                <w:rFonts w:ascii="Trebuchet MS" w:eastAsia="Calibri" w:hAnsi="Trebuchet MS" w:cs="Times New Roman"/>
                <w:lang w:val="ro-RO"/>
              </w:rPr>
            </w:pPr>
          </w:p>
        </w:tc>
        <w:tc>
          <w:tcPr>
            <w:tcW w:w="2715" w:type="dxa"/>
            <w:tcBorders>
              <w:right w:val="single" w:sz="12" w:space="0" w:color="auto"/>
            </w:tcBorders>
          </w:tcPr>
          <w:p w14:paraId="21AB5DAF" w14:textId="77777777" w:rsidR="00EF47C9" w:rsidRPr="00EF47C9" w:rsidRDefault="00EF47C9" w:rsidP="00EF47C9">
            <w:pPr>
              <w:jc w:val="both"/>
              <w:rPr>
                <w:rFonts w:ascii="Trebuchet MS" w:eastAsia="Calibri" w:hAnsi="Trebuchet MS" w:cs="Times New Roman"/>
                <w:lang w:val="ro-RO"/>
              </w:rPr>
            </w:pPr>
          </w:p>
        </w:tc>
      </w:tr>
      <w:tr w:rsidR="00EF47C9" w:rsidRPr="00EF47C9" w14:paraId="02FFB2FD" w14:textId="77777777" w:rsidTr="001652BE">
        <w:trPr>
          <w:trHeight w:val="310"/>
        </w:trPr>
        <w:tc>
          <w:tcPr>
            <w:tcW w:w="746" w:type="dxa"/>
            <w:tcBorders>
              <w:left w:val="single" w:sz="12" w:space="0" w:color="auto"/>
              <w:bottom w:val="single" w:sz="12" w:space="0" w:color="auto"/>
            </w:tcBorders>
          </w:tcPr>
          <w:p w14:paraId="17E607C2"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2.3.</w:t>
            </w:r>
          </w:p>
        </w:tc>
        <w:tc>
          <w:tcPr>
            <w:tcW w:w="3332" w:type="dxa"/>
            <w:tcBorders>
              <w:bottom w:val="single" w:sz="12" w:space="0" w:color="auto"/>
            </w:tcBorders>
          </w:tcPr>
          <w:p w14:paraId="6EC44B8E"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Revizia 2</w:t>
            </w:r>
          </w:p>
        </w:tc>
        <w:tc>
          <w:tcPr>
            <w:tcW w:w="2038" w:type="dxa"/>
            <w:tcBorders>
              <w:bottom w:val="single" w:sz="12" w:space="0" w:color="auto"/>
            </w:tcBorders>
          </w:tcPr>
          <w:p w14:paraId="7B937B9F" w14:textId="77777777" w:rsidR="00EF47C9" w:rsidRPr="00EF47C9" w:rsidRDefault="00EF47C9" w:rsidP="00EF47C9">
            <w:pPr>
              <w:jc w:val="both"/>
              <w:rPr>
                <w:rFonts w:ascii="Trebuchet MS" w:eastAsia="Calibri" w:hAnsi="Trebuchet MS" w:cs="Times New Roman"/>
                <w:lang w:val="ro-RO"/>
              </w:rPr>
            </w:pPr>
          </w:p>
        </w:tc>
        <w:tc>
          <w:tcPr>
            <w:tcW w:w="2038" w:type="dxa"/>
            <w:tcBorders>
              <w:bottom w:val="single" w:sz="12" w:space="0" w:color="auto"/>
            </w:tcBorders>
          </w:tcPr>
          <w:p w14:paraId="63FA7879" w14:textId="77777777" w:rsidR="00EF47C9" w:rsidRPr="00EF47C9" w:rsidRDefault="00EF47C9" w:rsidP="00EF47C9">
            <w:pPr>
              <w:jc w:val="both"/>
              <w:rPr>
                <w:rFonts w:ascii="Trebuchet MS" w:eastAsia="Calibri" w:hAnsi="Trebuchet MS" w:cs="Times New Roman"/>
                <w:lang w:val="ro-RO"/>
              </w:rPr>
            </w:pPr>
          </w:p>
        </w:tc>
        <w:tc>
          <w:tcPr>
            <w:tcW w:w="2715" w:type="dxa"/>
            <w:tcBorders>
              <w:bottom w:val="single" w:sz="12" w:space="0" w:color="auto"/>
              <w:right w:val="single" w:sz="12" w:space="0" w:color="auto"/>
            </w:tcBorders>
          </w:tcPr>
          <w:p w14:paraId="1AECA196" w14:textId="77777777" w:rsidR="00EF47C9" w:rsidRPr="00EF47C9" w:rsidRDefault="00EF47C9" w:rsidP="00EF47C9">
            <w:pPr>
              <w:jc w:val="both"/>
              <w:rPr>
                <w:rFonts w:ascii="Trebuchet MS" w:eastAsia="Calibri" w:hAnsi="Trebuchet MS" w:cs="Times New Roman"/>
                <w:lang w:val="ro-RO"/>
              </w:rPr>
            </w:pPr>
          </w:p>
        </w:tc>
      </w:tr>
    </w:tbl>
    <w:p w14:paraId="26824FEE" w14:textId="77777777" w:rsidR="00EF47C9" w:rsidRPr="00EF47C9" w:rsidRDefault="00EF47C9" w:rsidP="00EF47C9">
      <w:pPr>
        <w:rPr>
          <w:rFonts w:ascii="Trebuchet MS" w:eastAsia="Calibri" w:hAnsi="Trebuchet MS" w:cs="Times New Roman"/>
          <w:sz w:val="24"/>
          <w:szCs w:val="24"/>
          <w:lang w:val="ro-RO"/>
        </w:rPr>
      </w:pPr>
    </w:p>
    <w:p w14:paraId="704123E5" w14:textId="77777777" w:rsidR="00EF47C9" w:rsidRPr="00EF47C9" w:rsidRDefault="00EF47C9" w:rsidP="00EF47C9">
      <w:pPr>
        <w:rPr>
          <w:rFonts w:ascii="Trebuchet MS" w:eastAsia="Calibri" w:hAnsi="Trebuchet MS" w:cs="Times New Roman"/>
          <w:sz w:val="24"/>
          <w:szCs w:val="24"/>
          <w:lang w:val="ro-RO"/>
        </w:rPr>
      </w:pPr>
    </w:p>
    <w:p w14:paraId="0E0AEF25" w14:textId="77777777" w:rsidR="00EF47C9" w:rsidRPr="00EF47C9" w:rsidRDefault="00EF47C9" w:rsidP="00EF47C9">
      <w:pPr>
        <w:rPr>
          <w:rFonts w:ascii="Trebuchet MS" w:eastAsia="Calibri" w:hAnsi="Trebuchet MS" w:cs="Times New Roman"/>
          <w:sz w:val="24"/>
          <w:szCs w:val="24"/>
          <w:lang w:val="ro-RO"/>
        </w:rPr>
      </w:pPr>
    </w:p>
    <w:p w14:paraId="54852818" w14:textId="77777777" w:rsidR="00EF47C9" w:rsidRPr="00EF47C9" w:rsidRDefault="00EF47C9" w:rsidP="00EF47C9">
      <w:pPr>
        <w:rPr>
          <w:rFonts w:ascii="Trebuchet MS" w:eastAsia="Calibri" w:hAnsi="Trebuchet MS" w:cs="Times New Roman"/>
          <w:sz w:val="24"/>
          <w:szCs w:val="24"/>
          <w:lang w:val="ro-RO"/>
        </w:rPr>
      </w:pPr>
    </w:p>
    <w:p w14:paraId="13600FC4" w14:textId="4DCD8829" w:rsidR="00EF47C9" w:rsidRPr="00EF47C9" w:rsidRDefault="00EF47C9" w:rsidP="00EF47C9">
      <w:pPr>
        <w:rPr>
          <w:rFonts w:ascii="Trebuchet MS" w:eastAsia="Calibri" w:hAnsi="Trebuchet MS" w:cs="Times New Roman"/>
          <w:sz w:val="24"/>
          <w:szCs w:val="24"/>
          <w:lang w:val="ro-RO"/>
        </w:rPr>
      </w:pPr>
    </w:p>
    <w:p w14:paraId="60ED70C6" w14:textId="77777777" w:rsidR="00EF47C9" w:rsidRPr="00EF47C9" w:rsidRDefault="00EF47C9" w:rsidP="00EF47C9">
      <w:pPr>
        <w:rPr>
          <w:rFonts w:ascii="Trebuchet MS" w:eastAsia="Calibri" w:hAnsi="Trebuchet MS" w:cs="Times New Roman"/>
          <w:sz w:val="24"/>
          <w:szCs w:val="24"/>
          <w:lang w:val="ro-RO"/>
        </w:rPr>
      </w:pPr>
    </w:p>
    <w:p w14:paraId="67498D05" w14:textId="77777777" w:rsidR="00EF47C9" w:rsidRPr="00EF47C9" w:rsidRDefault="00EF47C9" w:rsidP="00EF47C9">
      <w:pPr>
        <w:rPr>
          <w:rFonts w:ascii="Trebuchet MS" w:eastAsia="Calibri" w:hAnsi="Trebuchet MS" w:cs="Times New Roman"/>
          <w:sz w:val="24"/>
          <w:szCs w:val="24"/>
          <w:lang w:val="ro-RO"/>
        </w:rPr>
      </w:pPr>
    </w:p>
    <w:p w14:paraId="0BB3E936" w14:textId="77777777" w:rsidR="00EF47C9" w:rsidRPr="00EF47C9" w:rsidRDefault="00EF47C9" w:rsidP="00EF47C9">
      <w:pPr>
        <w:rPr>
          <w:rFonts w:ascii="Trebuchet MS" w:eastAsia="Calibri" w:hAnsi="Trebuchet MS" w:cs="Times New Roman"/>
          <w:sz w:val="24"/>
          <w:szCs w:val="24"/>
          <w:lang w:val="ro-RO"/>
        </w:rPr>
      </w:pPr>
    </w:p>
    <w:p w14:paraId="100681C7" w14:textId="77777777" w:rsidR="00EF47C9" w:rsidRPr="00EF47C9" w:rsidRDefault="00EF47C9" w:rsidP="00EF47C9">
      <w:pPr>
        <w:jc w:val="both"/>
        <w:rPr>
          <w:rFonts w:ascii="Trebuchet MS" w:eastAsia="Calibri" w:hAnsi="Trebuchet MS" w:cs="Times New Roman"/>
          <w:b/>
          <w:sz w:val="28"/>
          <w:szCs w:val="28"/>
          <w:lang w:val="ro-RO"/>
        </w:rPr>
      </w:pPr>
    </w:p>
    <w:p w14:paraId="64AD7BDE" w14:textId="77777777" w:rsidR="00EF47C9" w:rsidRPr="00EF47C9" w:rsidRDefault="00EF47C9" w:rsidP="00EF47C9">
      <w:pPr>
        <w:jc w:val="both"/>
        <w:rPr>
          <w:rFonts w:ascii="Trebuchet MS" w:eastAsia="Calibri" w:hAnsi="Trebuchet MS" w:cs="Times New Roman"/>
          <w:b/>
          <w:sz w:val="28"/>
          <w:szCs w:val="28"/>
          <w:lang w:val="ro-RO"/>
        </w:rPr>
      </w:pPr>
      <w:r w:rsidRPr="00EF47C9">
        <w:rPr>
          <w:rFonts w:ascii="Trebuchet MS" w:eastAsia="Calibri" w:hAnsi="Trebuchet MS" w:cs="Times New Roman"/>
          <w:b/>
          <w:sz w:val="28"/>
          <w:szCs w:val="28"/>
          <w:lang w:val="ro-RO"/>
        </w:rPr>
        <w:t>3.</w:t>
      </w:r>
      <w:r w:rsidRPr="00EF47C9">
        <w:rPr>
          <w:rFonts w:ascii="Trebuchet MS" w:eastAsia="Calibri" w:hAnsi="Trebuchet MS" w:cs="Times New Roman"/>
          <w:sz w:val="28"/>
          <w:szCs w:val="28"/>
          <w:lang w:val="ro-RO"/>
        </w:rPr>
        <w:t xml:space="preserve"> </w:t>
      </w:r>
      <w:r w:rsidRPr="00EF47C9">
        <w:rPr>
          <w:rFonts w:ascii="Trebuchet MS" w:eastAsia="Calibri" w:hAnsi="Trebuchet MS" w:cs="Times New Roman"/>
          <w:b/>
          <w:sz w:val="28"/>
          <w:szCs w:val="28"/>
          <w:lang w:val="ro-RO"/>
        </w:rPr>
        <w:t xml:space="preserve">Lista cuprinzând persoanele la care se difuzează ediţia sau, după caz, revizia din cadrul ediţiei procedurii de sistem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113"/>
        <w:gridCol w:w="1179"/>
        <w:gridCol w:w="1632"/>
        <w:gridCol w:w="1136"/>
        <w:gridCol w:w="1148"/>
        <w:gridCol w:w="1070"/>
        <w:gridCol w:w="1453"/>
      </w:tblGrid>
      <w:tr w:rsidR="00554DD6" w:rsidRPr="00EF47C9" w14:paraId="68906A55" w14:textId="77777777" w:rsidTr="00554DD6">
        <w:trPr>
          <w:trHeight w:val="287"/>
        </w:trPr>
        <w:tc>
          <w:tcPr>
            <w:tcW w:w="725" w:type="dxa"/>
            <w:tcBorders>
              <w:top w:val="single" w:sz="12" w:space="0" w:color="auto"/>
              <w:left w:val="single" w:sz="12" w:space="0" w:color="auto"/>
            </w:tcBorders>
          </w:tcPr>
          <w:p w14:paraId="6E75E5E9"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 xml:space="preserve">Nr. crt. </w:t>
            </w:r>
          </w:p>
        </w:tc>
        <w:tc>
          <w:tcPr>
            <w:tcW w:w="2113" w:type="dxa"/>
            <w:tcBorders>
              <w:top w:val="single" w:sz="12" w:space="0" w:color="auto"/>
            </w:tcBorders>
          </w:tcPr>
          <w:p w14:paraId="3C021BEC"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Scopul difuzării</w:t>
            </w:r>
          </w:p>
        </w:tc>
        <w:tc>
          <w:tcPr>
            <w:tcW w:w="1179" w:type="dxa"/>
            <w:tcBorders>
              <w:top w:val="single" w:sz="12" w:space="0" w:color="auto"/>
            </w:tcBorders>
          </w:tcPr>
          <w:p w14:paraId="37F60560"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Exemplar nr.____</w:t>
            </w:r>
          </w:p>
        </w:tc>
        <w:tc>
          <w:tcPr>
            <w:tcW w:w="1632" w:type="dxa"/>
            <w:tcBorders>
              <w:top w:val="single" w:sz="12" w:space="0" w:color="auto"/>
            </w:tcBorders>
          </w:tcPr>
          <w:p w14:paraId="74390924"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Compartiment</w:t>
            </w:r>
          </w:p>
        </w:tc>
        <w:tc>
          <w:tcPr>
            <w:tcW w:w="1136" w:type="dxa"/>
            <w:tcBorders>
              <w:top w:val="single" w:sz="12" w:space="0" w:color="auto"/>
            </w:tcBorders>
          </w:tcPr>
          <w:p w14:paraId="4B209F0A"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Funcţia</w:t>
            </w:r>
          </w:p>
        </w:tc>
        <w:tc>
          <w:tcPr>
            <w:tcW w:w="1148" w:type="dxa"/>
            <w:tcBorders>
              <w:top w:val="single" w:sz="12" w:space="0" w:color="auto"/>
            </w:tcBorders>
          </w:tcPr>
          <w:p w14:paraId="3D82314D"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Nume şi prenume</w:t>
            </w:r>
          </w:p>
        </w:tc>
        <w:tc>
          <w:tcPr>
            <w:tcW w:w="1070" w:type="dxa"/>
            <w:tcBorders>
              <w:top w:val="single" w:sz="12" w:space="0" w:color="auto"/>
            </w:tcBorders>
          </w:tcPr>
          <w:p w14:paraId="46AA3BAD"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 xml:space="preserve">Data primirii </w:t>
            </w:r>
          </w:p>
        </w:tc>
        <w:tc>
          <w:tcPr>
            <w:tcW w:w="1453" w:type="dxa"/>
            <w:tcBorders>
              <w:top w:val="single" w:sz="12" w:space="0" w:color="auto"/>
              <w:right w:val="single" w:sz="12" w:space="0" w:color="auto"/>
            </w:tcBorders>
          </w:tcPr>
          <w:p w14:paraId="0BC03A7C"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Semnătura</w:t>
            </w:r>
          </w:p>
        </w:tc>
      </w:tr>
      <w:tr w:rsidR="00554DD6" w:rsidRPr="00EF47C9" w14:paraId="1EC8804A" w14:textId="77777777" w:rsidTr="00554DD6">
        <w:trPr>
          <w:trHeight w:val="530"/>
        </w:trPr>
        <w:tc>
          <w:tcPr>
            <w:tcW w:w="725" w:type="dxa"/>
            <w:tcBorders>
              <w:left w:val="single" w:sz="12" w:space="0" w:color="auto"/>
            </w:tcBorders>
          </w:tcPr>
          <w:p w14:paraId="074C1D11"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3.1.</w:t>
            </w:r>
          </w:p>
        </w:tc>
        <w:tc>
          <w:tcPr>
            <w:tcW w:w="2113" w:type="dxa"/>
          </w:tcPr>
          <w:p w14:paraId="0E03D505" w14:textId="5C1F0CDD"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Aplicare</w:t>
            </w:r>
            <w:r w:rsidR="00554DD6">
              <w:rPr>
                <w:rFonts w:ascii="Trebuchet MS" w:eastAsia="Calibri" w:hAnsi="Trebuchet MS" w:cs="Times New Roman"/>
                <w:lang w:val="ro-RO"/>
              </w:rPr>
              <w:t>/informare</w:t>
            </w:r>
          </w:p>
        </w:tc>
        <w:tc>
          <w:tcPr>
            <w:tcW w:w="1179" w:type="dxa"/>
          </w:tcPr>
          <w:p w14:paraId="440FCB00"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1</w:t>
            </w:r>
          </w:p>
        </w:tc>
        <w:tc>
          <w:tcPr>
            <w:tcW w:w="1632" w:type="dxa"/>
          </w:tcPr>
          <w:p w14:paraId="2CEBA2F5" w14:textId="770A80B8" w:rsidR="00EF47C9" w:rsidRPr="00EF47C9"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C</w:t>
            </w:r>
            <w:r w:rsidR="00564C1A">
              <w:rPr>
                <w:rFonts w:ascii="Trebuchet MS" w:eastAsia="Calibri" w:hAnsi="Trebuchet MS" w:cs="Times New Roman"/>
                <w:lang w:val="ro-RO"/>
              </w:rPr>
              <w:t>.</w:t>
            </w:r>
            <w:r>
              <w:rPr>
                <w:rFonts w:ascii="Trebuchet MS" w:eastAsia="Calibri" w:hAnsi="Trebuchet MS" w:cs="Times New Roman"/>
                <w:lang w:val="ro-RO"/>
              </w:rPr>
              <w:t>O</w:t>
            </w:r>
            <w:r w:rsidR="00564C1A">
              <w:rPr>
                <w:rFonts w:ascii="Trebuchet MS" w:eastAsia="Calibri" w:hAnsi="Trebuchet MS" w:cs="Times New Roman"/>
                <w:lang w:val="ro-RO"/>
              </w:rPr>
              <w:t>.</w:t>
            </w: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B</w:t>
            </w:r>
            <w:r w:rsidR="00564C1A">
              <w:rPr>
                <w:rFonts w:ascii="Trebuchet MS" w:eastAsia="Calibri" w:hAnsi="Trebuchet MS" w:cs="Times New Roman"/>
                <w:lang w:val="ro-RO"/>
              </w:rPr>
              <w:t>.</w:t>
            </w:r>
            <w:r>
              <w:rPr>
                <w:rFonts w:ascii="Trebuchet MS" w:eastAsia="Calibri" w:hAnsi="Trebuchet MS" w:cs="Times New Roman"/>
                <w:lang w:val="ro-RO"/>
              </w:rPr>
              <w:t>A</w:t>
            </w:r>
          </w:p>
        </w:tc>
        <w:tc>
          <w:tcPr>
            <w:tcW w:w="1136" w:type="dxa"/>
          </w:tcPr>
          <w:p w14:paraId="66D75051" w14:textId="77777777" w:rsidR="00EF47C9" w:rsidRPr="00EF47C9" w:rsidRDefault="00EF47C9" w:rsidP="00EF47C9">
            <w:pPr>
              <w:jc w:val="both"/>
              <w:rPr>
                <w:rFonts w:ascii="Trebuchet MS" w:eastAsia="Calibri" w:hAnsi="Trebuchet MS" w:cs="Times New Roman"/>
                <w:lang w:val="ro-RO"/>
              </w:rPr>
            </w:pPr>
          </w:p>
        </w:tc>
        <w:tc>
          <w:tcPr>
            <w:tcW w:w="1148" w:type="dxa"/>
          </w:tcPr>
          <w:p w14:paraId="6D311FEB" w14:textId="77777777" w:rsidR="00EF47C9" w:rsidRPr="00EF47C9" w:rsidRDefault="00EF47C9" w:rsidP="00EF47C9">
            <w:pPr>
              <w:jc w:val="both"/>
              <w:rPr>
                <w:rFonts w:ascii="Trebuchet MS" w:eastAsia="Calibri" w:hAnsi="Trebuchet MS" w:cs="Times New Roman"/>
                <w:lang w:val="ro-RO"/>
              </w:rPr>
            </w:pPr>
          </w:p>
        </w:tc>
        <w:tc>
          <w:tcPr>
            <w:tcW w:w="1070" w:type="dxa"/>
          </w:tcPr>
          <w:p w14:paraId="10A27B2D"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445C2A1D" w14:textId="77777777" w:rsidR="00EF47C9" w:rsidRPr="00EF47C9" w:rsidRDefault="00EF47C9" w:rsidP="00EF47C9">
            <w:pPr>
              <w:jc w:val="both"/>
              <w:rPr>
                <w:rFonts w:ascii="Trebuchet MS" w:eastAsia="Calibri" w:hAnsi="Trebuchet MS" w:cs="Times New Roman"/>
                <w:lang w:val="ro-RO"/>
              </w:rPr>
            </w:pPr>
          </w:p>
        </w:tc>
      </w:tr>
      <w:tr w:rsidR="00554DD6" w:rsidRPr="00EF47C9" w14:paraId="20B5ADA3" w14:textId="77777777" w:rsidTr="00554DD6">
        <w:trPr>
          <w:trHeight w:val="287"/>
        </w:trPr>
        <w:tc>
          <w:tcPr>
            <w:tcW w:w="725" w:type="dxa"/>
            <w:tcBorders>
              <w:left w:val="single" w:sz="12" w:space="0" w:color="auto"/>
            </w:tcBorders>
          </w:tcPr>
          <w:p w14:paraId="0CEE63FD" w14:textId="77777777" w:rsidR="00EF47C9" w:rsidRPr="00EF47C9" w:rsidRDefault="00EF47C9" w:rsidP="00EF47C9">
            <w:pPr>
              <w:rPr>
                <w:rFonts w:ascii="Trebuchet MS" w:eastAsia="Calibri" w:hAnsi="Trebuchet MS" w:cs="Times New Roman"/>
              </w:rPr>
            </w:pPr>
            <w:r w:rsidRPr="00EF47C9">
              <w:rPr>
                <w:rFonts w:ascii="Trebuchet MS" w:eastAsia="Calibri" w:hAnsi="Trebuchet MS" w:cs="Times New Roman"/>
              </w:rPr>
              <w:t>3.2.</w:t>
            </w:r>
          </w:p>
        </w:tc>
        <w:tc>
          <w:tcPr>
            <w:tcW w:w="2113" w:type="dxa"/>
          </w:tcPr>
          <w:p w14:paraId="307E90DE" w14:textId="734C3E25" w:rsidR="00EF47C9" w:rsidRPr="00EF47C9" w:rsidRDefault="00554DD6" w:rsidP="00EF47C9">
            <w:pPr>
              <w:rPr>
                <w:rFonts w:ascii="Trebuchet MS" w:eastAsia="Calibri" w:hAnsi="Trebuchet MS" w:cs="Times New Roman"/>
              </w:rPr>
            </w:pPr>
            <w:r w:rsidRPr="00EF47C9">
              <w:rPr>
                <w:rFonts w:ascii="Trebuchet MS" w:eastAsia="Calibri" w:hAnsi="Trebuchet MS" w:cs="Times New Roman"/>
                <w:lang w:val="ro-RO"/>
              </w:rPr>
              <w:t>Aplicare</w:t>
            </w:r>
            <w:r>
              <w:rPr>
                <w:rFonts w:ascii="Trebuchet MS" w:eastAsia="Calibri" w:hAnsi="Trebuchet MS" w:cs="Times New Roman"/>
                <w:lang w:val="ro-RO"/>
              </w:rPr>
              <w:t>/informare</w:t>
            </w:r>
          </w:p>
        </w:tc>
        <w:tc>
          <w:tcPr>
            <w:tcW w:w="1179" w:type="dxa"/>
          </w:tcPr>
          <w:p w14:paraId="028851B8"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1</w:t>
            </w:r>
          </w:p>
        </w:tc>
        <w:tc>
          <w:tcPr>
            <w:tcW w:w="1632" w:type="dxa"/>
          </w:tcPr>
          <w:p w14:paraId="42B3B4BE" w14:textId="06089339" w:rsidR="00EF47C9" w:rsidRPr="00EF47C9"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C</w:t>
            </w:r>
            <w:r w:rsidR="00564C1A">
              <w:rPr>
                <w:rFonts w:ascii="Trebuchet MS" w:eastAsia="Calibri" w:hAnsi="Trebuchet MS" w:cs="Times New Roman"/>
                <w:lang w:val="ro-RO"/>
              </w:rPr>
              <w:t>.</w:t>
            </w:r>
            <w:r>
              <w:rPr>
                <w:rFonts w:ascii="Trebuchet MS" w:eastAsia="Calibri" w:hAnsi="Trebuchet MS" w:cs="Times New Roman"/>
                <w:lang w:val="ro-RO"/>
              </w:rPr>
              <w:t>O</w:t>
            </w:r>
            <w:r w:rsidR="00564C1A">
              <w:rPr>
                <w:rFonts w:ascii="Trebuchet MS" w:eastAsia="Calibri" w:hAnsi="Trebuchet MS" w:cs="Times New Roman"/>
                <w:lang w:val="ro-RO"/>
              </w:rPr>
              <w:t>.</w:t>
            </w: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A</w:t>
            </w:r>
          </w:p>
        </w:tc>
        <w:tc>
          <w:tcPr>
            <w:tcW w:w="1136" w:type="dxa"/>
          </w:tcPr>
          <w:p w14:paraId="0329C003" w14:textId="77777777" w:rsidR="00EF47C9" w:rsidRPr="00EF47C9" w:rsidRDefault="00EF47C9" w:rsidP="00EF47C9">
            <w:pPr>
              <w:jc w:val="both"/>
              <w:rPr>
                <w:rFonts w:ascii="Trebuchet MS" w:eastAsia="Calibri" w:hAnsi="Trebuchet MS" w:cs="Times New Roman"/>
                <w:lang w:val="ro-RO"/>
              </w:rPr>
            </w:pPr>
          </w:p>
        </w:tc>
        <w:tc>
          <w:tcPr>
            <w:tcW w:w="1148" w:type="dxa"/>
          </w:tcPr>
          <w:p w14:paraId="73B7D52E" w14:textId="77777777" w:rsidR="00EF47C9" w:rsidRPr="00EF47C9" w:rsidRDefault="00EF47C9" w:rsidP="00EF47C9">
            <w:pPr>
              <w:jc w:val="both"/>
              <w:rPr>
                <w:rFonts w:ascii="Trebuchet MS" w:eastAsia="Calibri" w:hAnsi="Trebuchet MS" w:cs="Times New Roman"/>
                <w:lang w:val="ro-RO"/>
              </w:rPr>
            </w:pPr>
          </w:p>
        </w:tc>
        <w:tc>
          <w:tcPr>
            <w:tcW w:w="1070" w:type="dxa"/>
          </w:tcPr>
          <w:p w14:paraId="6E7A385A"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61D0C22A" w14:textId="77777777" w:rsidR="00EF47C9" w:rsidRPr="00EF47C9" w:rsidRDefault="00EF47C9" w:rsidP="00EF47C9">
            <w:pPr>
              <w:jc w:val="both"/>
              <w:rPr>
                <w:rFonts w:ascii="Trebuchet MS" w:eastAsia="Calibri" w:hAnsi="Trebuchet MS" w:cs="Times New Roman"/>
                <w:lang w:val="ro-RO"/>
              </w:rPr>
            </w:pPr>
          </w:p>
        </w:tc>
      </w:tr>
      <w:tr w:rsidR="00554DD6" w:rsidRPr="00EF47C9" w14:paraId="5EBC9044" w14:textId="77777777" w:rsidTr="00554DD6">
        <w:trPr>
          <w:trHeight w:val="287"/>
        </w:trPr>
        <w:tc>
          <w:tcPr>
            <w:tcW w:w="725" w:type="dxa"/>
            <w:tcBorders>
              <w:left w:val="single" w:sz="12" w:space="0" w:color="auto"/>
            </w:tcBorders>
          </w:tcPr>
          <w:p w14:paraId="74D2FAA9" w14:textId="77777777" w:rsidR="00EF47C9" w:rsidRPr="00EF47C9" w:rsidRDefault="00EF47C9" w:rsidP="00EF47C9">
            <w:pPr>
              <w:rPr>
                <w:rFonts w:ascii="Trebuchet MS" w:eastAsia="Calibri" w:hAnsi="Trebuchet MS" w:cs="Times New Roman"/>
              </w:rPr>
            </w:pPr>
            <w:r w:rsidRPr="00EF47C9">
              <w:rPr>
                <w:rFonts w:ascii="Trebuchet MS" w:eastAsia="Calibri" w:hAnsi="Trebuchet MS" w:cs="Times New Roman"/>
              </w:rPr>
              <w:t>3.3</w:t>
            </w:r>
          </w:p>
        </w:tc>
        <w:tc>
          <w:tcPr>
            <w:tcW w:w="2113" w:type="dxa"/>
          </w:tcPr>
          <w:p w14:paraId="5CE72B4A" w14:textId="43382359" w:rsidR="00EF47C9" w:rsidRPr="00EF47C9" w:rsidRDefault="00554DD6" w:rsidP="00EF47C9">
            <w:pPr>
              <w:rPr>
                <w:rFonts w:ascii="Trebuchet MS" w:eastAsia="Calibri" w:hAnsi="Trebuchet MS" w:cs="Times New Roman"/>
              </w:rPr>
            </w:pPr>
            <w:r w:rsidRPr="00EF47C9">
              <w:rPr>
                <w:rFonts w:ascii="Trebuchet MS" w:eastAsia="Calibri" w:hAnsi="Trebuchet MS" w:cs="Times New Roman"/>
                <w:lang w:val="ro-RO"/>
              </w:rPr>
              <w:t>Aplicare</w:t>
            </w:r>
            <w:r>
              <w:rPr>
                <w:rFonts w:ascii="Trebuchet MS" w:eastAsia="Calibri" w:hAnsi="Trebuchet MS" w:cs="Times New Roman"/>
                <w:lang w:val="ro-RO"/>
              </w:rPr>
              <w:t>/informare</w:t>
            </w:r>
          </w:p>
        </w:tc>
        <w:tc>
          <w:tcPr>
            <w:tcW w:w="1179" w:type="dxa"/>
          </w:tcPr>
          <w:p w14:paraId="2B74A680"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1</w:t>
            </w:r>
          </w:p>
        </w:tc>
        <w:tc>
          <w:tcPr>
            <w:tcW w:w="1632" w:type="dxa"/>
          </w:tcPr>
          <w:p w14:paraId="35245691" w14:textId="514437B6"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S</w:t>
            </w:r>
            <w:r w:rsidR="00564C1A">
              <w:rPr>
                <w:rFonts w:ascii="Trebuchet MS" w:eastAsia="Calibri" w:hAnsi="Trebuchet MS" w:cs="Times New Roman"/>
                <w:lang w:val="ro-RO"/>
              </w:rPr>
              <w:t>.</w:t>
            </w:r>
            <w:r w:rsidR="00554DD6">
              <w:rPr>
                <w:rFonts w:ascii="Trebuchet MS" w:eastAsia="Calibri" w:hAnsi="Trebuchet MS" w:cs="Times New Roman"/>
                <w:lang w:val="ro-RO"/>
              </w:rPr>
              <w:t>C</w:t>
            </w:r>
            <w:r w:rsidR="00564C1A">
              <w:rPr>
                <w:rFonts w:ascii="Trebuchet MS" w:eastAsia="Calibri" w:hAnsi="Trebuchet MS" w:cs="Times New Roman"/>
                <w:lang w:val="ro-RO"/>
              </w:rPr>
              <w:t>.</w:t>
            </w:r>
            <w:r w:rsidR="00554DD6">
              <w:rPr>
                <w:rFonts w:ascii="Trebuchet MS" w:eastAsia="Calibri" w:hAnsi="Trebuchet MS" w:cs="Times New Roman"/>
                <w:lang w:val="ro-RO"/>
              </w:rPr>
              <w:t>A</w:t>
            </w:r>
            <w:r w:rsidR="00564C1A">
              <w:rPr>
                <w:rFonts w:ascii="Trebuchet MS" w:eastAsia="Calibri" w:hAnsi="Trebuchet MS" w:cs="Times New Roman"/>
                <w:lang w:val="ro-RO"/>
              </w:rPr>
              <w:t>.</w:t>
            </w:r>
            <w:r w:rsidR="00554DD6">
              <w:rPr>
                <w:rFonts w:ascii="Trebuchet MS" w:eastAsia="Calibri" w:hAnsi="Trebuchet MS" w:cs="Times New Roman"/>
                <w:lang w:val="ro-RO"/>
              </w:rPr>
              <w:t>I</w:t>
            </w:r>
            <w:r w:rsidR="00564C1A">
              <w:rPr>
                <w:rFonts w:ascii="Trebuchet MS" w:eastAsia="Calibri" w:hAnsi="Trebuchet MS" w:cs="Times New Roman"/>
                <w:lang w:val="ro-RO"/>
              </w:rPr>
              <w:t>.</w:t>
            </w:r>
            <w:r w:rsidR="00554DD6">
              <w:rPr>
                <w:rFonts w:ascii="Trebuchet MS" w:eastAsia="Calibri" w:hAnsi="Trebuchet MS" w:cs="Times New Roman"/>
                <w:lang w:val="ro-RO"/>
              </w:rPr>
              <w:t>E</w:t>
            </w:r>
            <w:r w:rsidR="00564C1A">
              <w:rPr>
                <w:rFonts w:ascii="Trebuchet MS" w:eastAsia="Calibri" w:hAnsi="Trebuchet MS" w:cs="Times New Roman"/>
                <w:lang w:val="ro-RO"/>
              </w:rPr>
              <w:t>.</w:t>
            </w:r>
            <w:r w:rsidR="00554DD6">
              <w:rPr>
                <w:rFonts w:ascii="Trebuchet MS" w:eastAsia="Calibri" w:hAnsi="Trebuchet MS" w:cs="Times New Roman"/>
                <w:lang w:val="ro-RO"/>
              </w:rPr>
              <w:t>I</w:t>
            </w:r>
          </w:p>
        </w:tc>
        <w:tc>
          <w:tcPr>
            <w:tcW w:w="1136" w:type="dxa"/>
          </w:tcPr>
          <w:p w14:paraId="4E19B8E4" w14:textId="77777777" w:rsidR="00EF47C9" w:rsidRPr="00EF47C9" w:rsidRDefault="00EF47C9" w:rsidP="00EF47C9">
            <w:pPr>
              <w:jc w:val="both"/>
              <w:rPr>
                <w:rFonts w:ascii="Trebuchet MS" w:eastAsia="Calibri" w:hAnsi="Trebuchet MS" w:cs="Times New Roman"/>
                <w:lang w:val="ro-RO"/>
              </w:rPr>
            </w:pPr>
          </w:p>
        </w:tc>
        <w:tc>
          <w:tcPr>
            <w:tcW w:w="1148" w:type="dxa"/>
          </w:tcPr>
          <w:p w14:paraId="4BD6CFDB" w14:textId="77777777" w:rsidR="00EF47C9" w:rsidRPr="00EF47C9" w:rsidRDefault="00EF47C9" w:rsidP="00EF47C9">
            <w:pPr>
              <w:jc w:val="both"/>
              <w:rPr>
                <w:rFonts w:ascii="Trebuchet MS" w:eastAsia="Calibri" w:hAnsi="Trebuchet MS" w:cs="Times New Roman"/>
                <w:lang w:val="ro-RO"/>
              </w:rPr>
            </w:pPr>
          </w:p>
        </w:tc>
        <w:tc>
          <w:tcPr>
            <w:tcW w:w="1070" w:type="dxa"/>
          </w:tcPr>
          <w:p w14:paraId="0AF0D3E9"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53FE52D5" w14:textId="77777777" w:rsidR="00EF47C9" w:rsidRPr="00EF47C9" w:rsidRDefault="00EF47C9" w:rsidP="00EF47C9">
            <w:pPr>
              <w:jc w:val="both"/>
              <w:rPr>
                <w:rFonts w:ascii="Trebuchet MS" w:eastAsia="Calibri" w:hAnsi="Trebuchet MS" w:cs="Times New Roman"/>
                <w:lang w:val="ro-RO"/>
              </w:rPr>
            </w:pPr>
          </w:p>
        </w:tc>
      </w:tr>
      <w:tr w:rsidR="00554DD6" w:rsidRPr="00EF47C9" w14:paraId="3A953E3B" w14:textId="77777777" w:rsidTr="00554DD6">
        <w:trPr>
          <w:trHeight w:val="287"/>
        </w:trPr>
        <w:tc>
          <w:tcPr>
            <w:tcW w:w="725" w:type="dxa"/>
            <w:tcBorders>
              <w:left w:val="single" w:sz="12" w:space="0" w:color="auto"/>
            </w:tcBorders>
          </w:tcPr>
          <w:p w14:paraId="02F76736" w14:textId="77777777" w:rsidR="00EF47C9" w:rsidRPr="00EF47C9" w:rsidRDefault="00EF47C9" w:rsidP="00EF47C9">
            <w:pPr>
              <w:rPr>
                <w:rFonts w:ascii="Trebuchet MS" w:eastAsia="Calibri" w:hAnsi="Trebuchet MS" w:cs="Times New Roman"/>
              </w:rPr>
            </w:pPr>
            <w:r w:rsidRPr="00EF47C9">
              <w:rPr>
                <w:rFonts w:ascii="Trebuchet MS" w:eastAsia="Calibri" w:hAnsi="Trebuchet MS" w:cs="Times New Roman"/>
              </w:rPr>
              <w:t>3.4.</w:t>
            </w:r>
          </w:p>
        </w:tc>
        <w:tc>
          <w:tcPr>
            <w:tcW w:w="2113" w:type="dxa"/>
          </w:tcPr>
          <w:p w14:paraId="683F224F" w14:textId="4CE4C586" w:rsidR="00EF47C9" w:rsidRPr="00EF47C9" w:rsidRDefault="00554DD6" w:rsidP="00EF47C9">
            <w:pPr>
              <w:rPr>
                <w:rFonts w:ascii="Trebuchet MS" w:eastAsia="Calibri" w:hAnsi="Trebuchet MS" w:cs="Times New Roman"/>
              </w:rPr>
            </w:pPr>
            <w:r w:rsidRPr="00EF47C9">
              <w:rPr>
                <w:rFonts w:ascii="Trebuchet MS" w:eastAsia="Calibri" w:hAnsi="Trebuchet MS" w:cs="Times New Roman"/>
                <w:lang w:val="ro-RO"/>
              </w:rPr>
              <w:t>Aplicare</w:t>
            </w:r>
            <w:r>
              <w:rPr>
                <w:rFonts w:ascii="Trebuchet MS" w:eastAsia="Calibri" w:hAnsi="Trebuchet MS" w:cs="Times New Roman"/>
                <w:lang w:val="ro-RO"/>
              </w:rPr>
              <w:t>/informare</w:t>
            </w:r>
          </w:p>
        </w:tc>
        <w:tc>
          <w:tcPr>
            <w:tcW w:w="1179" w:type="dxa"/>
          </w:tcPr>
          <w:p w14:paraId="59142A89"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1</w:t>
            </w:r>
          </w:p>
        </w:tc>
        <w:tc>
          <w:tcPr>
            <w:tcW w:w="1632" w:type="dxa"/>
          </w:tcPr>
          <w:p w14:paraId="75B0A195" w14:textId="3530452F" w:rsidR="00EF47C9" w:rsidRPr="00EF47C9"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C</w:t>
            </w:r>
            <w:r w:rsidR="00564C1A">
              <w:rPr>
                <w:rFonts w:ascii="Trebuchet MS" w:eastAsia="Calibri" w:hAnsi="Trebuchet MS" w:cs="Times New Roman"/>
                <w:lang w:val="ro-RO"/>
              </w:rPr>
              <w:t>.</w:t>
            </w: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V</w:t>
            </w:r>
            <w:r w:rsidR="00564C1A">
              <w:rPr>
                <w:rFonts w:ascii="Trebuchet MS" w:eastAsia="Calibri" w:hAnsi="Trebuchet MS" w:cs="Times New Roman"/>
                <w:lang w:val="ro-RO"/>
              </w:rPr>
              <w:t>.</w:t>
            </w: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A</w:t>
            </w:r>
            <w:r w:rsidR="00564C1A">
              <w:rPr>
                <w:rFonts w:ascii="Trebuchet MS" w:eastAsia="Calibri" w:hAnsi="Trebuchet MS" w:cs="Times New Roman"/>
                <w:lang w:val="ro-RO"/>
              </w:rPr>
              <w:t>.</w:t>
            </w:r>
            <w:r>
              <w:rPr>
                <w:rFonts w:ascii="Trebuchet MS" w:eastAsia="Calibri" w:hAnsi="Trebuchet MS" w:cs="Times New Roman"/>
                <w:lang w:val="ro-RO"/>
              </w:rPr>
              <w:t>O</w:t>
            </w:r>
          </w:p>
        </w:tc>
        <w:tc>
          <w:tcPr>
            <w:tcW w:w="1136" w:type="dxa"/>
          </w:tcPr>
          <w:p w14:paraId="1433CCD7" w14:textId="77777777" w:rsidR="00EF47C9" w:rsidRPr="00EF47C9" w:rsidRDefault="00EF47C9" w:rsidP="00EF47C9">
            <w:pPr>
              <w:jc w:val="both"/>
              <w:rPr>
                <w:rFonts w:ascii="Trebuchet MS" w:eastAsia="Calibri" w:hAnsi="Trebuchet MS" w:cs="Times New Roman"/>
                <w:lang w:val="ro-RO"/>
              </w:rPr>
            </w:pPr>
          </w:p>
        </w:tc>
        <w:tc>
          <w:tcPr>
            <w:tcW w:w="1148" w:type="dxa"/>
          </w:tcPr>
          <w:p w14:paraId="22460363" w14:textId="77777777" w:rsidR="00EF47C9" w:rsidRPr="00EF47C9" w:rsidRDefault="00EF47C9" w:rsidP="00EF47C9">
            <w:pPr>
              <w:jc w:val="both"/>
              <w:rPr>
                <w:rFonts w:ascii="Trebuchet MS" w:eastAsia="Calibri" w:hAnsi="Trebuchet MS" w:cs="Times New Roman"/>
                <w:lang w:val="ro-RO"/>
              </w:rPr>
            </w:pPr>
          </w:p>
        </w:tc>
        <w:tc>
          <w:tcPr>
            <w:tcW w:w="1070" w:type="dxa"/>
          </w:tcPr>
          <w:p w14:paraId="72FCB80A"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642D57FC" w14:textId="77777777" w:rsidR="00EF47C9" w:rsidRPr="00EF47C9" w:rsidRDefault="00EF47C9" w:rsidP="00EF47C9">
            <w:pPr>
              <w:jc w:val="both"/>
              <w:rPr>
                <w:rFonts w:ascii="Trebuchet MS" w:eastAsia="Calibri" w:hAnsi="Trebuchet MS" w:cs="Times New Roman"/>
                <w:lang w:val="ro-RO"/>
              </w:rPr>
            </w:pPr>
          </w:p>
        </w:tc>
      </w:tr>
      <w:tr w:rsidR="00554DD6" w:rsidRPr="00EF47C9" w14:paraId="10EEF21A" w14:textId="77777777" w:rsidTr="00554DD6">
        <w:trPr>
          <w:trHeight w:val="287"/>
        </w:trPr>
        <w:tc>
          <w:tcPr>
            <w:tcW w:w="725" w:type="dxa"/>
            <w:tcBorders>
              <w:left w:val="single" w:sz="12" w:space="0" w:color="auto"/>
            </w:tcBorders>
          </w:tcPr>
          <w:p w14:paraId="0A81358E" w14:textId="77777777" w:rsidR="00EF47C9" w:rsidRPr="00EF47C9" w:rsidRDefault="00EF47C9" w:rsidP="00EF47C9">
            <w:pPr>
              <w:rPr>
                <w:rFonts w:ascii="Trebuchet MS" w:eastAsia="Calibri" w:hAnsi="Trebuchet MS" w:cs="Times New Roman"/>
              </w:rPr>
            </w:pPr>
            <w:r w:rsidRPr="00EF47C9">
              <w:rPr>
                <w:rFonts w:ascii="Trebuchet MS" w:eastAsia="Calibri" w:hAnsi="Trebuchet MS" w:cs="Times New Roman"/>
              </w:rPr>
              <w:t>3.5.</w:t>
            </w:r>
          </w:p>
        </w:tc>
        <w:tc>
          <w:tcPr>
            <w:tcW w:w="2113" w:type="dxa"/>
          </w:tcPr>
          <w:p w14:paraId="19F02D14" w14:textId="1A3B7A53" w:rsidR="00EF47C9" w:rsidRPr="00EF47C9" w:rsidRDefault="00554DD6" w:rsidP="00EF47C9">
            <w:pPr>
              <w:rPr>
                <w:rFonts w:ascii="Trebuchet MS" w:eastAsia="Calibri" w:hAnsi="Trebuchet MS" w:cs="Times New Roman"/>
              </w:rPr>
            </w:pPr>
            <w:r w:rsidRPr="00EF47C9">
              <w:rPr>
                <w:rFonts w:ascii="Trebuchet MS" w:eastAsia="Calibri" w:hAnsi="Trebuchet MS" w:cs="Times New Roman"/>
                <w:lang w:val="ro-RO"/>
              </w:rPr>
              <w:t>Aplicare</w:t>
            </w:r>
            <w:r>
              <w:rPr>
                <w:rFonts w:ascii="Trebuchet MS" w:eastAsia="Calibri" w:hAnsi="Trebuchet MS" w:cs="Times New Roman"/>
                <w:lang w:val="ro-RO"/>
              </w:rPr>
              <w:t>/informare</w:t>
            </w:r>
          </w:p>
        </w:tc>
        <w:tc>
          <w:tcPr>
            <w:tcW w:w="1179" w:type="dxa"/>
          </w:tcPr>
          <w:p w14:paraId="2DFE1D5A"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1</w:t>
            </w:r>
          </w:p>
        </w:tc>
        <w:tc>
          <w:tcPr>
            <w:tcW w:w="1632" w:type="dxa"/>
          </w:tcPr>
          <w:p w14:paraId="08B8CB4F" w14:textId="146D54F5" w:rsidR="00EF47C9" w:rsidRPr="00EF47C9"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C</w:t>
            </w:r>
            <w:r w:rsidR="00564C1A">
              <w:rPr>
                <w:rFonts w:ascii="Trebuchet MS" w:eastAsia="Calibri" w:hAnsi="Trebuchet MS" w:cs="Times New Roman"/>
                <w:lang w:val="ro-RO"/>
              </w:rPr>
              <w:t>.</w:t>
            </w:r>
            <w:r>
              <w:rPr>
                <w:rFonts w:ascii="Trebuchet MS" w:eastAsia="Calibri" w:hAnsi="Trebuchet MS" w:cs="Times New Roman"/>
                <w:lang w:val="ro-RO"/>
              </w:rPr>
              <w:t>A</w:t>
            </w:r>
            <w:r w:rsidR="00564C1A">
              <w:rPr>
                <w:rFonts w:ascii="Trebuchet MS" w:eastAsia="Calibri" w:hAnsi="Trebuchet MS" w:cs="Times New Roman"/>
                <w:lang w:val="ro-RO"/>
              </w:rPr>
              <w:t>.</w:t>
            </w:r>
            <w:r>
              <w:rPr>
                <w:rFonts w:ascii="Trebuchet MS" w:eastAsia="Calibri" w:hAnsi="Trebuchet MS" w:cs="Times New Roman"/>
                <w:lang w:val="ro-RO"/>
              </w:rPr>
              <w:t>P</w:t>
            </w:r>
            <w:r w:rsidR="00564C1A">
              <w:rPr>
                <w:rFonts w:ascii="Trebuchet MS" w:eastAsia="Calibri" w:hAnsi="Trebuchet MS" w:cs="Times New Roman"/>
                <w:lang w:val="ro-RO"/>
              </w:rPr>
              <w:t>.</w:t>
            </w:r>
            <w:r>
              <w:rPr>
                <w:rFonts w:ascii="Trebuchet MS" w:eastAsia="Calibri" w:hAnsi="Trebuchet MS" w:cs="Times New Roman"/>
                <w:lang w:val="ro-RO"/>
              </w:rPr>
              <w:t>I</w:t>
            </w:r>
          </w:p>
        </w:tc>
        <w:tc>
          <w:tcPr>
            <w:tcW w:w="1136" w:type="dxa"/>
          </w:tcPr>
          <w:p w14:paraId="345C3F5C" w14:textId="77777777" w:rsidR="00EF47C9" w:rsidRPr="00EF47C9" w:rsidRDefault="00EF47C9" w:rsidP="00EF47C9">
            <w:pPr>
              <w:jc w:val="both"/>
              <w:rPr>
                <w:rFonts w:ascii="Trebuchet MS" w:eastAsia="Calibri" w:hAnsi="Trebuchet MS" w:cs="Times New Roman"/>
                <w:lang w:val="ro-RO"/>
              </w:rPr>
            </w:pPr>
          </w:p>
        </w:tc>
        <w:tc>
          <w:tcPr>
            <w:tcW w:w="1148" w:type="dxa"/>
          </w:tcPr>
          <w:p w14:paraId="51F785F6" w14:textId="77777777" w:rsidR="00EF47C9" w:rsidRPr="00EF47C9" w:rsidRDefault="00EF47C9" w:rsidP="00EF47C9">
            <w:pPr>
              <w:jc w:val="both"/>
              <w:rPr>
                <w:rFonts w:ascii="Trebuchet MS" w:eastAsia="Calibri" w:hAnsi="Trebuchet MS" w:cs="Times New Roman"/>
                <w:lang w:val="ro-RO"/>
              </w:rPr>
            </w:pPr>
          </w:p>
        </w:tc>
        <w:tc>
          <w:tcPr>
            <w:tcW w:w="1070" w:type="dxa"/>
          </w:tcPr>
          <w:p w14:paraId="1FDB0A88"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312FC6EB" w14:textId="77777777" w:rsidR="00EF47C9" w:rsidRPr="00EF47C9" w:rsidRDefault="00EF47C9" w:rsidP="00EF47C9">
            <w:pPr>
              <w:jc w:val="both"/>
              <w:rPr>
                <w:rFonts w:ascii="Trebuchet MS" w:eastAsia="Calibri" w:hAnsi="Trebuchet MS" w:cs="Times New Roman"/>
                <w:lang w:val="ro-RO"/>
              </w:rPr>
            </w:pPr>
          </w:p>
        </w:tc>
      </w:tr>
      <w:tr w:rsidR="00554DD6" w:rsidRPr="00EF47C9" w14:paraId="316E692C" w14:textId="77777777" w:rsidTr="00554DD6">
        <w:trPr>
          <w:trHeight w:val="287"/>
        </w:trPr>
        <w:tc>
          <w:tcPr>
            <w:tcW w:w="725" w:type="dxa"/>
            <w:tcBorders>
              <w:left w:val="single" w:sz="12" w:space="0" w:color="auto"/>
            </w:tcBorders>
          </w:tcPr>
          <w:p w14:paraId="39CA82EC" w14:textId="77777777" w:rsidR="00EF47C9" w:rsidRPr="00EF47C9" w:rsidRDefault="00EF47C9" w:rsidP="00EF47C9">
            <w:pPr>
              <w:rPr>
                <w:rFonts w:ascii="Trebuchet MS" w:eastAsia="Calibri" w:hAnsi="Trebuchet MS" w:cs="Times New Roman"/>
              </w:rPr>
            </w:pPr>
            <w:r w:rsidRPr="00EF47C9">
              <w:rPr>
                <w:rFonts w:ascii="Trebuchet MS" w:eastAsia="Calibri" w:hAnsi="Trebuchet MS" w:cs="Times New Roman"/>
              </w:rPr>
              <w:t>3.6.</w:t>
            </w:r>
          </w:p>
        </w:tc>
        <w:tc>
          <w:tcPr>
            <w:tcW w:w="2113" w:type="dxa"/>
          </w:tcPr>
          <w:p w14:paraId="290D6968" w14:textId="19573313" w:rsidR="00EF47C9" w:rsidRPr="00EF47C9" w:rsidRDefault="00554DD6" w:rsidP="00EF47C9">
            <w:pPr>
              <w:rPr>
                <w:rFonts w:ascii="Trebuchet MS" w:eastAsia="Calibri" w:hAnsi="Trebuchet MS" w:cs="Times New Roman"/>
              </w:rPr>
            </w:pPr>
            <w:r w:rsidRPr="00EF47C9">
              <w:rPr>
                <w:rFonts w:ascii="Trebuchet MS" w:eastAsia="Calibri" w:hAnsi="Trebuchet MS" w:cs="Times New Roman"/>
                <w:lang w:val="ro-RO"/>
              </w:rPr>
              <w:t>Aplicare</w:t>
            </w:r>
            <w:r>
              <w:rPr>
                <w:rFonts w:ascii="Trebuchet MS" w:eastAsia="Calibri" w:hAnsi="Trebuchet MS" w:cs="Times New Roman"/>
                <w:lang w:val="ro-RO"/>
              </w:rPr>
              <w:t>/informare</w:t>
            </w:r>
          </w:p>
        </w:tc>
        <w:tc>
          <w:tcPr>
            <w:tcW w:w="1179" w:type="dxa"/>
          </w:tcPr>
          <w:p w14:paraId="0291942D"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1</w:t>
            </w:r>
          </w:p>
        </w:tc>
        <w:tc>
          <w:tcPr>
            <w:tcW w:w="1632" w:type="dxa"/>
          </w:tcPr>
          <w:p w14:paraId="25EE2A36" w14:textId="3FC9296C" w:rsidR="00EF47C9" w:rsidRPr="00EF47C9"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E</w:t>
            </w:r>
            <w:r w:rsidR="00564C1A">
              <w:rPr>
                <w:rFonts w:ascii="Trebuchet MS" w:eastAsia="Calibri" w:hAnsi="Trebuchet MS" w:cs="Times New Roman"/>
                <w:lang w:val="ro-RO"/>
              </w:rPr>
              <w:t>.</w:t>
            </w:r>
            <w:r>
              <w:rPr>
                <w:rFonts w:ascii="Trebuchet MS" w:eastAsia="Calibri" w:hAnsi="Trebuchet MS" w:cs="Times New Roman"/>
                <w:lang w:val="ro-RO"/>
              </w:rPr>
              <w:t>A</w:t>
            </w:r>
          </w:p>
        </w:tc>
        <w:tc>
          <w:tcPr>
            <w:tcW w:w="1136" w:type="dxa"/>
          </w:tcPr>
          <w:p w14:paraId="3CD6255F" w14:textId="77777777" w:rsidR="00EF47C9" w:rsidRPr="00EF47C9" w:rsidRDefault="00EF47C9" w:rsidP="00EF47C9">
            <w:pPr>
              <w:jc w:val="both"/>
              <w:rPr>
                <w:rFonts w:ascii="Trebuchet MS" w:eastAsia="Calibri" w:hAnsi="Trebuchet MS" w:cs="Times New Roman"/>
                <w:lang w:val="ro-RO"/>
              </w:rPr>
            </w:pPr>
          </w:p>
        </w:tc>
        <w:tc>
          <w:tcPr>
            <w:tcW w:w="1148" w:type="dxa"/>
          </w:tcPr>
          <w:p w14:paraId="7E64907D" w14:textId="77777777" w:rsidR="00EF47C9" w:rsidRPr="00EF47C9" w:rsidRDefault="00EF47C9" w:rsidP="00EF47C9">
            <w:pPr>
              <w:jc w:val="both"/>
              <w:rPr>
                <w:rFonts w:ascii="Trebuchet MS" w:eastAsia="Calibri" w:hAnsi="Trebuchet MS" w:cs="Times New Roman"/>
                <w:lang w:val="ro-RO"/>
              </w:rPr>
            </w:pPr>
          </w:p>
        </w:tc>
        <w:tc>
          <w:tcPr>
            <w:tcW w:w="1070" w:type="dxa"/>
          </w:tcPr>
          <w:p w14:paraId="73080996"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1664BB34" w14:textId="77777777" w:rsidR="00EF47C9" w:rsidRPr="00EF47C9" w:rsidRDefault="00EF47C9" w:rsidP="00EF47C9">
            <w:pPr>
              <w:jc w:val="both"/>
              <w:rPr>
                <w:rFonts w:ascii="Trebuchet MS" w:eastAsia="Calibri" w:hAnsi="Trebuchet MS" w:cs="Times New Roman"/>
                <w:lang w:val="ro-RO"/>
              </w:rPr>
            </w:pPr>
          </w:p>
        </w:tc>
      </w:tr>
      <w:tr w:rsidR="00554DD6" w:rsidRPr="00EF47C9" w14:paraId="74EF93C0" w14:textId="77777777" w:rsidTr="00554DD6">
        <w:trPr>
          <w:trHeight w:val="287"/>
        </w:trPr>
        <w:tc>
          <w:tcPr>
            <w:tcW w:w="725" w:type="dxa"/>
            <w:tcBorders>
              <w:left w:val="single" w:sz="12" w:space="0" w:color="auto"/>
            </w:tcBorders>
          </w:tcPr>
          <w:p w14:paraId="73C5880F" w14:textId="77777777" w:rsidR="00EF47C9" w:rsidRPr="00EF47C9" w:rsidRDefault="00EF47C9" w:rsidP="00EF47C9">
            <w:pPr>
              <w:rPr>
                <w:rFonts w:ascii="Trebuchet MS" w:eastAsia="Calibri" w:hAnsi="Trebuchet MS" w:cs="Times New Roman"/>
              </w:rPr>
            </w:pPr>
            <w:r w:rsidRPr="00EF47C9">
              <w:rPr>
                <w:rFonts w:ascii="Trebuchet MS" w:eastAsia="Calibri" w:hAnsi="Trebuchet MS" w:cs="Times New Roman"/>
              </w:rPr>
              <w:t>3.7.</w:t>
            </w:r>
          </w:p>
        </w:tc>
        <w:tc>
          <w:tcPr>
            <w:tcW w:w="2113" w:type="dxa"/>
          </w:tcPr>
          <w:p w14:paraId="7C01A7CC" w14:textId="11B2C165" w:rsidR="00EF47C9" w:rsidRPr="00EF47C9" w:rsidRDefault="00554DD6" w:rsidP="00EF47C9">
            <w:pPr>
              <w:rPr>
                <w:rFonts w:ascii="Trebuchet MS" w:eastAsia="Calibri" w:hAnsi="Trebuchet MS" w:cs="Times New Roman"/>
              </w:rPr>
            </w:pPr>
            <w:r w:rsidRPr="00EF47C9">
              <w:rPr>
                <w:rFonts w:ascii="Trebuchet MS" w:eastAsia="Calibri" w:hAnsi="Trebuchet MS" w:cs="Times New Roman"/>
                <w:lang w:val="ro-RO"/>
              </w:rPr>
              <w:t>Aplicare</w:t>
            </w:r>
            <w:r>
              <w:rPr>
                <w:rFonts w:ascii="Trebuchet MS" w:eastAsia="Calibri" w:hAnsi="Trebuchet MS" w:cs="Times New Roman"/>
                <w:lang w:val="ro-RO"/>
              </w:rPr>
              <w:t>/informare</w:t>
            </w:r>
          </w:p>
        </w:tc>
        <w:tc>
          <w:tcPr>
            <w:tcW w:w="1179" w:type="dxa"/>
          </w:tcPr>
          <w:p w14:paraId="668F4327" w14:textId="77777777" w:rsidR="00EF47C9" w:rsidRPr="00EF47C9" w:rsidRDefault="00EF47C9" w:rsidP="00EF47C9">
            <w:pPr>
              <w:jc w:val="center"/>
              <w:rPr>
                <w:rFonts w:ascii="Trebuchet MS" w:eastAsia="Calibri" w:hAnsi="Trebuchet MS" w:cs="Times New Roman"/>
                <w:lang w:val="ro-RO"/>
              </w:rPr>
            </w:pPr>
            <w:r w:rsidRPr="00EF47C9">
              <w:rPr>
                <w:rFonts w:ascii="Trebuchet MS" w:eastAsia="Calibri" w:hAnsi="Trebuchet MS" w:cs="Times New Roman"/>
                <w:lang w:val="ro-RO"/>
              </w:rPr>
              <w:t>1</w:t>
            </w:r>
          </w:p>
        </w:tc>
        <w:tc>
          <w:tcPr>
            <w:tcW w:w="1632" w:type="dxa"/>
          </w:tcPr>
          <w:p w14:paraId="21102DB9" w14:textId="4E133193" w:rsidR="00EF47C9" w:rsidRPr="00EF47C9"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L</w:t>
            </w:r>
            <w:r w:rsidR="00564C1A">
              <w:rPr>
                <w:rFonts w:ascii="Trebuchet MS" w:eastAsia="Calibri" w:hAnsi="Trebuchet MS" w:cs="Times New Roman"/>
                <w:lang w:val="ro-RO"/>
              </w:rPr>
              <w:t>.</w:t>
            </w: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V</w:t>
            </w:r>
            <w:r w:rsidR="00564C1A">
              <w:rPr>
                <w:rFonts w:ascii="Trebuchet MS" w:eastAsia="Calibri" w:hAnsi="Trebuchet MS" w:cs="Times New Roman"/>
                <w:lang w:val="ro-RO"/>
              </w:rPr>
              <w:t>.</w:t>
            </w:r>
            <w:r>
              <w:rPr>
                <w:rFonts w:ascii="Trebuchet MS" w:eastAsia="Calibri" w:hAnsi="Trebuchet MS" w:cs="Times New Roman"/>
                <w:lang w:val="ro-RO"/>
              </w:rPr>
              <w:t>S</w:t>
            </w:r>
            <w:r w:rsidR="00564C1A">
              <w:rPr>
                <w:rFonts w:ascii="Trebuchet MS" w:eastAsia="Calibri" w:hAnsi="Trebuchet MS" w:cs="Times New Roman"/>
                <w:lang w:val="ro-RO"/>
              </w:rPr>
              <w:t>.</w:t>
            </w:r>
            <w:r>
              <w:rPr>
                <w:rFonts w:ascii="Trebuchet MS" w:eastAsia="Calibri" w:hAnsi="Trebuchet MS" w:cs="Times New Roman"/>
                <w:lang w:val="ro-RO"/>
              </w:rPr>
              <w:t>A</w:t>
            </w:r>
          </w:p>
        </w:tc>
        <w:tc>
          <w:tcPr>
            <w:tcW w:w="1136" w:type="dxa"/>
          </w:tcPr>
          <w:p w14:paraId="04B6E408" w14:textId="77777777" w:rsidR="00EF47C9" w:rsidRPr="00EF47C9" w:rsidRDefault="00EF47C9" w:rsidP="00EF47C9">
            <w:pPr>
              <w:jc w:val="both"/>
              <w:rPr>
                <w:rFonts w:ascii="Trebuchet MS" w:eastAsia="Calibri" w:hAnsi="Trebuchet MS" w:cs="Times New Roman"/>
                <w:lang w:val="ro-RO"/>
              </w:rPr>
            </w:pPr>
          </w:p>
        </w:tc>
        <w:tc>
          <w:tcPr>
            <w:tcW w:w="1148" w:type="dxa"/>
          </w:tcPr>
          <w:p w14:paraId="7756C7DE" w14:textId="77777777" w:rsidR="00EF47C9" w:rsidRPr="00EF47C9" w:rsidRDefault="00EF47C9" w:rsidP="00EF47C9">
            <w:pPr>
              <w:jc w:val="both"/>
              <w:rPr>
                <w:rFonts w:ascii="Trebuchet MS" w:eastAsia="Calibri" w:hAnsi="Trebuchet MS" w:cs="Times New Roman"/>
                <w:lang w:val="ro-RO"/>
              </w:rPr>
            </w:pPr>
          </w:p>
        </w:tc>
        <w:tc>
          <w:tcPr>
            <w:tcW w:w="1070" w:type="dxa"/>
          </w:tcPr>
          <w:p w14:paraId="573E7BFE"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1327B24B" w14:textId="77777777" w:rsidR="00EF47C9" w:rsidRPr="00EF47C9" w:rsidRDefault="00EF47C9" w:rsidP="00EF47C9">
            <w:pPr>
              <w:jc w:val="both"/>
              <w:rPr>
                <w:rFonts w:ascii="Trebuchet MS" w:eastAsia="Calibri" w:hAnsi="Trebuchet MS" w:cs="Times New Roman"/>
                <w:lang w:val="ro-RO"/>
              </w:rPr>
            </w:pPr>
          </w:p>
        </w:tc>
      </w:tr>
      <w:tr w:rsidR="00554DD6" w:rsidRPr="00EF47C9" w14:paraId="2865D1CA" w14:textId="77777777" w:rsidTr="00554DD6">
        <w:trPr>
          <w:trHeight w:val="287"/>
        </w:trPr>
        <w:tc>
          <w:tcPr>
            <w:tcW w:w="725" w:type="dxa"/>
            <w:tcBorders>
              <w:left w:val="single" w:sz="12" w:space="0" w:color="auto"/>
            </w:tcBorders>
          </w:tcPr>
          <w:p w14:paraId="4191845F" w14:textId="3A3EEC6B" w:rsidR="00554DD6" w:rsidRPr="00EF47C9" w:rsidRDefault="00554DD6" w:rsidP="00EF47C9">
            <w:pPr>
              <w:rPr>
                <w:rFonts w:ascii="Trebuchet MS" w:eastAsia="Calibri" w:hAnsi="Trebuchet MS" w:cs="Times New Roman"/>
              </w:rPr>
            </w:pPr>
            <w:r>
              <w:rPr>
                <w:rFonts w:ascii="Trebuchet MS" w:eastAsia="Calibri" w:hAnsi="Trebuchet MS" w:cs="Times New Roman"/>
              </w:rPr>
              <w:t>3.8.</w:t>
            </w:r>
          </w:p>
        </w:tc>
        <w:tc>
          <w:tcPr>
            <w:tcW w:w="2113" w:type="dxa"/>
          </w:tcPr>
          <w:p w14:paraId="06900D5A" w14:textId="1B00A12F" w:rsidR="00554DD6" w:rsidRPr="00EF47C9" w:rsidRDefault="00554DD6" w:rsidP="00EF47C9">
            <w:pPr>
              <w:rPr>
                <w:rFonts w:ascii="Trebuchet MS" w:eastAsia="Calibri" w:hAnsi="Trebuchet MS" w:cs="Times New Roman"/>
                <w:lang w:val="ro-RO"/>
              </w:rPr>
            </w:pPr>
            <w:r w:rsidRPr="00EF47C9">
              <w:rPr>
                <w:rFonts w:ascii="Trebuchet MS" w:eastAsia="Calibri" w:hAnsi="Trebuchet MS" w:cs="Times New Roman"/>
                <w:lang w:val="ro-RO"/>
              </w:rPr>
              <w:t>Aplicare</w:t>
            </w:r>
            <w:r>
              <w:rPr>
                <w:rFonts w:ascii="Trebuchet MS" w:eastAsia="Calibri" w:hAnsi="Trebuchet MS" w:cs="Times New Roman"/>
                <w:lang w:val="ro-RO"/>
              </w:rPr>
              <w:t>/informare</w:t>
            </w:r>
          </w:p>
        </w:tc>
        <w:tc>
          <w:tcPr>
            <w:tcW w:w="1179" w:type="dxa"/>
          </w:tcPr>
          <w:p w14:paraId="5F5CEB31" w14:textId="02345986" w:rsidR="00554DD6" w:rsidRPr="00EF47C9"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1</w:t>
            </w:r>
          </w:p>
        </w:tc>
        <w:tc>
          <w:tcPr>
            <w:tcW w:w="1632" w:type="dxa"/>
          </w:tcPr>
          <w:p w14:paraId="0AB7AB2B" w14:textId="60A0F42C" w:rsidR="00554DD6" w:rsidRDefault="00554DD6" w:rsidP="00EF47C9">
            <w:pPr>
              <w:jc w:val="center"/>
              <w:rPr>
                <w:rFonts w:ascii="Trebuchet MS" w:eastAsia="Calibri" w:hAnsi="Trebuchet MS" w:cs="Times New Roman"/>
                <w:lang w:val="ro-RO"/>
              </w:rPr>
            </w:pPr>
            <w:r>
              <w:rPr>
                <w:rFonts w:ascii="Trebuchet MS" w:eastAsia="Calibri" w:hAnsi="Trebuchet MS" w:cs="Times New Roman"/>
                <w:lang w:val="ro-RO"/>
              </w:rPr>
              <w:t>Grup de lucru SNA</w:t>
            </w:r>
          </w:p>
        </w:tc>
        <w:tc>
          <w:tcPr>
            <w:tcW w:w="1136" w:type="dxa"/>
          </w:tcPr>
          <w:p w14:paraId="432E4778" w14:textId="77777777" w:rsidR="00554DD6" w:rsidRPr="00EF47C9" w:rsidRDefault="00554DD6" w:rsidP="00EF47C9">
            <w:pPr>
              <w:jc w:val="both"/>
              <w:rPr>
                <w:rFonts w:ascii="Trebuchet MS" w:eastAsia="Calibri" w:hAnsi="Trebuchet MS" w:cs="Times New Roman"/>
                <w:lang w:val="ro-RO"/>
              </w:rPr>
            </w:pPr>
          </w:p>
        </w:tc>
        <w:tc>
          <w:tcPr>
            <w:tcW w:w="1148" w:type="dxa"/>
          </w:tcPr>
          <w:p w14:paraId="61789EEF" w14:textId="77777777" w:rsidR="00554DD6" w:rsidRPr="00EF47C9" w:rsidRDefault="00554DD6" w:rsidP="00EF47C9">
            <w:pPr>
              <w:jc w:val="both"/>
              <w:rPr>
                <w:rFonts w:ascii="Trebuchet MS" w:eastAsia="Calibri" w:hAnsi="Trebuchet MS" w:cs="Times New Roman"/>
                <w:lang w:val="ro-RO"/>
              </w:rPr>
            </w:pPr>
          </w:p>
        </w:tc>
        <w:tc>
          <w:tcPr>
            <w:tcW w:w="1070" w:type="dxa"/>
          </w:tcPr>
          <w:p w14:paraId="6B761695" w14:textId="77777777" w:rsidR="00554DD6" w:rsidRPr="00EF47C9" w:rsidRDefault="00554DD6" w:rsidP="00EF47C9">
            <w:pPr>
              <w:jc w:val="both"/>
              <w:rPr>
                <w:rFonts w:ascii="Trebuchet MS" w:eastAsia="Calibri" w:hAnsi="Trebuchet MS" w:cs="Times New Roman"/>
                <w:lang w:val="ro-RO"/>
              </w:rPr>
            </w:pPr>
          </w:p>
        </w:tc>
        <w:tc>
          <w:tcPr>
            <w:tcW w:w="1453" w:type="dxa"/>
            <w:tcBorders>
              <w:right w:val="single" w:sz="12" w:space="0" w:color="auto"/>
            </w:tcBorders>
          </w:tcPr>
          <w:p w14:paraId="2C4D3137" w14:textId="77777777" w:rsidR="00554DD6" w:rsidRPr="00EF47C9" w:rsidRDefault="00554DD6" w:rsidP="00EF47C9">
            <w:pPr>
              <w:jc w:val="both"/>
              <w:rPr>
                <w:rFonts w:ascii="Trebuchet MS" w:eastAsia="Calibri" w:hAnsi="Trebuchet MS" w:cs="Times New Roman"/>
                <w:lang w:val="ro-RO"/>
              </w:rPr>
            </w:pPr>
          </w:p>
        </w:tc>
      </w:tr>
      <w:tr w:rsidR="00554DD6" w:rsidRPr="00EF47C9" w14:paraId="357565ED" w14:textId="77777777" w:rsidTr="00554DD6">
        <w:trPr>
          <w:trHeight w:val="287"/>
        </w:trPr>
        <w:tc>
          <w:tcPr>
            <w:tcW w:w="725" w:type="dxa"/>
            <w:tcBorders>
              <w:left w:val="single" w:sz="12" w:space="0" w:color="auto"/>
            </w:tcBorders>
          </w:tcPr>
          <w:p w14:paraId="68426C58" w14:textId="1682836B"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3.</w:t>
            </w:r>
            <w:r w:rsidR="00554DD6">
              <w:rPr>
                <w:rFonts w:ascii="Trebuchet MS" w:eastAsia="Calibri" w:hAnsi="Trebuchet MS" w:cs="Times New Roman"/>
                <w:lang w:val="ro-RO"/>
              </w:rPr>
              <w:t>9</w:t>
            </w:r>
            <w:r w:rsidRPr="00EF47C9">
              <w:rPr>
                <w:rFonts w:ascii="Trebuchet MS" w:eastAsia="Calibri" w:hAnsi="Trebuchet MS" w:cs="Times New Roman"/>
                <w:lang w:val="ro-RO"/>
              </w:rPr>
              <w:t>.</w:t>
            </w:r>
          </w:p>
        </w:tc>
        <w:tc>
          <w:tcPr>
            <w:tcW w:w="2113" w:type="dxa"/>
          </w:tcPr>
          <w:p w14:paraId="57434834"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Evidenţa</w:t>
            </w:r>
          </w:p>
        </w:tc>
        <w:tc>
          <w:tcPr>
            <w:tcW w:w="1179" w:type="dxa"/>
          </w:tcPr>
          <w:p w14:paraId="4B35E3BB" w14:textId="77777777" w:rsidR="00EF47C9" w:rsidRPr="00EF47C9" w:rsidRDefault="00EF47C9" w:rsidP="00EF47C9">
            <w:pPr>
              <w:jc w:val="center"/>
              <w:rPr>
                <w:rFonts w:ascii="Trebuchet MS" w:eastAsia="Calibri" w:hAnsi="Trebuchet MS" w:cs="Times New Roman"/>
              </w:rPr>
            </w:pPr>
            <w:r w:rsidRPr="00EF47C9">
              <w:rPr>
                <w:rFonts w:ascii="Trebuchet MS" w:eastAsia="Calibri" w:hAnsi="Trebuchet MS" w:cs="Times New Roman"/>
                <w:lang w:val="ro-RO"/>
              </w:rPr>
              <w:t>1</w:t>
            </w:r>
          </w:p>
        </w:tc>
        <w:tc>
          <w:tcPr>
            <w:tcW w:w="1632" w:type="dxa"/>
          </w:tcPr>
          <w:p w14:paraId="6D6E6BE6" w14:textId="77777777" w:rsidR="00EF47C9" w:rsidRPr="00EF47C9" w:rsidRDefault="00EF47C9" w:rsidP="00EF47C9">
            <w:pPr>
              <w:jc w:val="center"/>
              <w:rPr>
                <w:rFonts w:ascii="Trebuchet MS" w:eastAsia="Calibri" w:hAnsi="Trebuchet MS" w:cs="Times New Roman"/>
              </w:rPr>
            </w:pPr>
            <w:r w:rsidRPr="00EF47C9">
              <w:rPr>
                <w:rFonts w:ascii="Trebuchet MS" w:eastAsia="Calibri" w:hAnsi="Trebuchet MS" w:cs="Times New Roman"/>
              </w:rPr>
              <w:t>Secretariat CM</w:t>
            </w:r>
          </w:p>
        </w:tc>
        <w:tc>
          <w:tcPr>
            <w:tcW w:w="1136" w:type="dxa"/>
          </w:tcPr>
          <w:p w14:paraId="402E5722" w14:textId="77777777" w:rsidR="00EF47C9" w:rsidRPr="00EF47C9" w:rsidRDefault="00EF47C9" w:rsidP="00EF47C9">
            <w:pPr>
              <w:rPr>
                <w:rFonts w:ascii="Trebuchet MS" w:eastAsia="Calibri" w:hAnsi="Trebuchet MS" w:cs="Times New Roman"/>
              </w:rPr>
            </w:pPr>
          </w:p>
        </w:tc>
        <w:tc>
          <w:tcPr>
            <w:tcW w:w="1148" w:type="dxa"/>
          </w:tcPr>
          <w:p w14:paraId="4CD18180" w14:textId="77777777" w:rsidR="00EF47C9" w:rsidRPr="00EF47C9" w:rsidRDefault="00EF47C9" w:rsidP="00EF47C9">
            <w:pPr>
              <w:rPr>
                <w:rFonts w:ascii="Trebuchet MS" w:eastAsia="Calibri" w:hAnsi="Trebuchet MS" w:cs="Times New Roman"/>
              </w:rPr>
            </w:pPr>
          </w:p>
        </w:tc>
        <w:tc>
          <w:tcPr>
            <w:tcW w:w="1070" w:type="dxa"/>
          </w:tcPr>
          <w:p w14:paraId="1C61F6A6"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75400E66" w14:textId="77777777" w:rsidR="00EF47C9" w:rsidRPr="00EF47C9" w:rsidRDefault="00EF47C9" w:rsidP="00EF47C9">
            <w:pPr>
              <w:jc w:val="both"/>
              <w:rPr>
                <w:rFonts w:ascii="Trebuchet MS" w:eastAsia="Calibri" w:hAnsi="Trebuchet MS" w:cs="Times New Roman"/>
                <w:lang w:val="ro-RO"/>
              </w:rPr>
            </w:pPr>
          </w:p>
        </w:tc>
      </w:tr>
      <w:tr w:rsidR="00554DD6" w:rsidRPr="00EF47C9" w14:paraId="21E69E86" w14:textId="77777777" w:rsidTr="00554DD6">
        <w:trPr>
          <w:trHeight w:val="287"/>
        </w:trPr>
        <w:tc>
          <w:tcPr>
            <w:tcW w:w="725" w:type="dxa"/>
            <w:tcBorders>
              <w:left w:val="single" w:sz="12" w:space="0" w:color="auto"/>
            </w:tcBorders>
          </w:tcPr>
          <w:p w14:paraId="73D40D23" w14:textId="2B1CACF4"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3.</w:t>
            </w:r>
            <w:r w:rsidR="00554DD6">
              <w:rPr>
                <w:rFonts w:ascii="Trebuchet MS" w:eastAsia="Calibri" w:hAnsi="Trebuchet MS" w:cs="Times New Roman"/>
                <w:lang w:val="ro-RO"/>
              </w:rPr>
              <w:t>10</w:t>
            </w:r>
            <w:r w:rsidRPr="00EF47C9">
              <w:rPr>
                <w:rFonts w:ascii="Trebuchet MS" w:eastAsia="Calibri" w:hAnsi="Trebuchet MS" w:cs="Times New Roman"/>
                <w:lang w:val="ro-RO"/>
              </w:rPr>
              <w:t>.</w:t>
            </w:r>
          </w:p>
        </w:tc>
        <w:tc>
          <w:tcPr>
            <w:tcW w:w="2113" w:type="dxa"/>
          </w:tcPr>
          <w:p w14:paraId="2908E1F7"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Arhivare</w:t>
            </w:r>
          </w:p>
        </w:tc>
        <w:tc>
          <w:tcPr>
            <w:tcW w:w="1179" w:type="dxa"/>
          </w:tcPr>
          <w:p w14:paraId="54D18A16" w14:textId="77777777" w:rsidR="00EF47C9" w:rsidRPr="00EF47C9" w:rsidRDefault="00EF47C9" w:rsidP="00EF47C9">
            <w:pPr>
              <w:jc w:val="center"/>
              <w:rPr>
                <w:rFonts w:ascii="Trebuchet MS" w:eastAsia="Calibri" w:hAnsi="Trebuchet MS" w:cs="Times New Roman"/>
              </w:rPr>
            </w:pPr>
            <w:r w:rsidRPr="00EF47C9">
              <w:rPr>
                <w:rFonts w:ascii="Trebuchet MS" w:eastAsia="Calibri" w:hAnsi="Trebuchet MS" w:cs="Times New Roman"/>
                <w:lang w:val="ro-RO"/>
              </w:rPr>
              <w:t>1</w:t>
            </w:r>
          </w:p>
        </w:tc>
        <w:tc>
          <w:tcPr>
            <w:tcW w:w="1632" w:type="dxa"/>
          </w:tcPr>
          <w:p w14:paraId="05AB412B" w14:textId="77777777" w:rsidR="00EF47C9" w:rsidRPr="00EF47C9" w:rsidRDefault="00EF47C9" w:rsidP="00EF47C9">
            <w:pPr>
              <w:jc w:val="center"/>
              <w:rPr>
                <w:rFonts w:ascii="Trebuchet MS" w:eastAsia="Calibri" w:hAnsi="Trebuchet MS" w:cs="Times New Roman"/>
              </w:rPr>
            </w:pPr>
            <w:r w:rsidRPr="00EF47C9">
              <w:rPr>
                <w:rFonts w:ascii="Trebuchet MS" w:eastAsia="Calibri" w:hAnsi="Trebuchet MS" w:cs="Times New Roman"/>
              </w:rPr>
              <w:t>Secretariat CM</w:t>
            </w:r>
          </w:p>
        </w:tc>
        <w:tc>
          <w:tcPr>
            <w:tcW w:w="1136" w:type="dxa"/>
          </w:tcPr>
          <w:p w14:paraId="15EFB390" w14:textId="77777777" w:rsidR="00EF47C9" w:rsidRPr="00EF47C9" w:rsidRDefault="00EF47C9" w:rsidP="00EF47C9">
            <w:pPr>
              <w:rPr>
                <w:rFonts w:ascii="Trebuchet MS" w:eastAsia="Calibri" w:hAnsi="Trebuchet MS" w:cs="Times New Roman"/>
              </w:rPr>
            </w:pPr>
          </w:p>
        </w:tc>
        <w:tc>
          <w:tcPr>
            <w:tcW w:w="1148" w:type="dxa"/>
          </w:tcPr>
          <w:p w14:paraId="27C863D8" w14:textId="77777777" w:rsidR="00EF47C9" w:rsidRPr="00EF47C9" w:rsidRDefault="00EF47C9" w:rsidP="00EF47C9">
            <w:pPr>
              <w:rPr>
                <w:rFonts w:ascii="Trebuchet MS" w:eastAsia="Calibri" w:hAnsi="Trebuchet MS" w:cs="Times New Roman"/>
              </w:rPr>
            </w:pPr>
          </w:p>
        </w:tc>
        <w:tc>
          <w:tcPr>
            <w:tcW w:w="1070" w:type="dxa"/>
          </w:tcPr>
          <w:p w14:paraId="4DAB28B7" w14:textId="77777777" w:rsidR="00EF47C9" w:rsidRPr="00EF47C9" w:rsidRDefault="00EF47C9" w:rsidP="00EF47C9">
            <w:pPr>
              <w:jc w:val="both"/>
              <w:rPr>
                <w:rFonts w:ascii="Trebuchet MS" w:eastAsia="Calibri" w:hAnsi="Trebuchet MS" w:cs="Times New Roman"/>
                <w:lang w:val="ro-RO"/>
              </w:rPr>
            </w:pPr>
          </w:p>
        </w:tc>
        <w:tc>
          <w:tcPr>
            <w:tcW w:w="1453" w:type="dxa"/>
            <w:tcBorders>
              <w:right w:val="single" w:sz="12" w:space="0" w:color="auto"/>
            </w:tcBorders>
          </w:tcPr>
          <w:p w14:paraId="3A45C6C1" w14:textId="77777777" w:rsidR="00EF47C9" w:rsidRPr="00EF47C9" w:rsidRDefault="00EF47C9" w:rsidP="00EF47C9">
            <w:pPr>
              <w:jc w:val="both"/>
              <w:rPr>
                <w:rFonts w:ascii="Trebuchet MS" w:eastAsia="Calibri" w:hAnsi="Trebuchet MS" w:cs="Times New Roman"/>
                <w:lang w:val="ro-RO"/>
              </w:rPr>
            </w:pPr>
          </w:p>
        </w:tc>
      </w:tr>
    </w:tbl>
    <w:p w14:paraId="3A964629" w14:textId="77777777" w:rsidR="00EF47C9" w:rsidRPr="00EF47C9" w:rsidRDefault="00EF47C9" w:rsidP="00EF47C9">
      <w:pPr>
        <w:jc w:val="both"/>
        <w:rPr>
          <w:rFonts w:ascii="Trebuchet MS" w:eastAsia="Calibri" w:hAnsi="Trebuchet MS" w:cs="Times New Roman"/>
          <w:b/>
          <w:sz w:val="24"/>
          <w:szCs w:val="24"/>
          <w:lang w:val="ro-RO"/>
        </w:rPr>
      </w:pPr>
    </w:p>
    <w:p w14:paraId="320E58E1" w14:textId="77777777" w:rsidR="00EF47C9" w:rsidRPr="00EF47C9" w:rsidRDefault="00EF47C9" w:rsidP="00EF47C9">
      <w:pPr>
        <w:jc w:val="both"/>
        <w:rPr>
          <w:rFonts w:ascii="Trebuchet MS" w:eastAsia="Calibri" w:hAnsi="Trebuchet MS" w:cs="Times New Roman"/>
          <w:b/>
          <w:sz w:val="24"/>
          <w:szCs w:val="24"/>
          <w:lang w:val="ro-RO"/>
        </w:rPr>
      </w:pPr>
    </w:p>
    <w:p w14:paraId="6B747C3D" w14:textId="77777777" w:rsidR="00EF47C9" w:rsidRPr="00EF47C9" w:rsidRDefault="00EF47C9" w:rsidP="00EF47C9">
      <w:pPr>
        <w:jc w:val="both"/>
        <w:rPr>
          <w:rFonts w:ascii="Trebuchet MS" w:eastAsia="Calibri" w:hAnsi="Trebuchet MS" w:cs="Times New Roman"/>
          <w:b/>
          <w:sz w:val="24"/>
          <w:szCs w:val="24"/>
          <w:lang w:val="ro-RO"/>
        </w:rPr>
      </w:pPr>
    </w:p>
    <w:p w14:paraId="6ECF1B74" w14:textId="77777777" w:rsidR="00EF47C9" w:rsidRPr="00EF47C9" w:rsidRDefault="00EF47C9" w:rsidP="00EF47C9">
      <w:pPr>
        <w:jc w:val="both"/>
        <w:rPr>
          <w:rFonts w:ascii="Trebuchet MS" w:eastAsia="Calibri" w:hAnsi="Trebuchet MS" w:cs="Times New Roman"/>
          <w:b/>
          <w:sz w:val="24"/>
          <w:szCs w:val="24"/>
          <w:lang w:val="ro-RO"/>
        </w:rPr>
      </w:pPr>
    </w:p>
    <w:p w14:paraId="6B9F77EA" w14:textId="77777777" w:rsidR="00EF47C9" w:rsidRPr="00EF47C9" w:rsidRDefault="00EF47C9" w:rsidP="00EF47C9">
      <w:pPr>
        <w:jc w:val="both"/>
        <w:rPr>
          <w:rFonts w:ascii="Trebuchet MS" w:eastAsia="Calibri" w:hAnsi="Trebuchet MS" w:cs="Times New Roman"/>
          <w:b/>
          <w:sz w:val="24"/>
          <w:szCs w:val="24"/>
          <w:lang w:val="ro-RO"/>
        </w:rPr>
      </w:pPr>
    </w:p>
    <w:p w14:paraId="5FC8391A" w14:textId="77777777" w:rsidR="00EF47C9" w:rsidRPr="00EF47C9" w:rsidRDefault="00EF47C9" w:rsidP="00EF47C9">
      <w:pPr>
        <w:jc w:val="both"/>
        <w:rPr>
          <w:rFonts w:ascii="Trebuchet MS" w:eastAsia="Calibri" w:hAnsi="Trebuchet MS" w:cs="Times New Roman"/>
          <w:b/>
          <w:sz w:val="24"/>
          <w:szCs w:val="24"/>
          <w:lang w:val="ro-RO"/>
        </w:rPr>
      </w:pPr>
    </w:p>
    <w:p w14:paraId="1F438645" w14:textId="77777777" w:rsidR="00EF47C9" w:rsidRPr="002963F0" w:rsidRDefault="00EF47C9" w:rsidP="00EF47C9">
      <w:pPr>
        <w:jc w:val="center"/>
        <w:rPr>
          <w:rFonts w:ascii="Trebuchet MS" w:eastAsia="Calibri" w:hAnsi="Trebuchet MS" w:cs="Times New Roman"/>
          <w:b/>
          <w:lang w:val="ro-RO"/>
        </w:rPr>
      </w:pPr>
      <w:r w:rsidRPr="002963F0">
        <w:rPr>
          <w:rFonts w:ascii="Trebuchet MS" w:eastAsia="Calibri" w:hAnsi="Trebuchet MS" w:cs="Times New Roman"/>
          <w:b/>
          <w:lang w:val="ro-RO"/>
        </w:rPr>
        <w:t xml:space="preserve">CONŢINUTUL PROCEDURII </w:t>
      </w:r>
    </w:p>
    <w:p w14:paraId="7C82C726" w14:textId="77777777" w:rsidR="00EF47C9" w:rsidRPr="002963F0" w:rsidRDefault="00EF47C9" w:rsidP="00EF47C9">
      <w:pPr>
        <w:jc w:val="both"/>
        <w:rPr>
          <w:rFonts w:ascii="Trebuchet MS" w:eastAsia="Calibri" w:hAnsi="Trebuchet MS" w:cs="Times New Roman"/>
          <w:b/>
          <w:lang w:val="ro-RO"/>
        </w:rPr>
      </w:pPr>
    </w:p>
    <w:p w14:paraId="401F04F3" w14:textId="77777777" w:rsidR="00EF47C9" w:rsidRPr="002963F0" w:rsidRDefault="00EF47C9" w:rsidP="00EF47C9">
      <w:pPr>
        <w:jc w:val="both"/>
        <w:rPr>
          <w:rFonts w:ascii="Trebuchet MS" w:eastAsia="Calibri" w:hAnsi="Trebuchet MS" w:cs="Times New Roman"/>
          <w:b/>
          <w:lang w:val="ro-RO"/>
        </w:rPr>
      </w:pPr>
      <w:r w:rsidRPr="002963F0">
        <w:rPr>
          <w:rFonts w:ascii="Trebuchet MS" w:eastAsia="Calibri" w:hAnsi="Trebuchet MS" w:cs="Times New Roman"/>
          <w:b/>
          <w:lang w:val="ro-RO"/>
        </w:rPr>
        <w:t>1. Scopul procedurii de sistem</w:t>
      </w:r>
    </w:p>
    <w:p w14:paraId="010DB9C5" w14:textId="5161A8B2" w:rsidR="00EF47C9" w:rsidRPr="002963F0" w:rsidRDefault="00EF47C9" w:rsidP="00EF47C9">
      <w:pPr>
        <w:widowControl w:val="0"/>
        <w:shd w:val="clear" w:color="auto" w:fill="FFFFFF"/>
        <w:tabs>
          <w:tab w:val="left" w:pos="707"/>
        </w:tabs>
        <w:spacing w:before="1140" w:after="0" w:line="360" w:lineRule="auto"/>
        <w:ind w:right="20"/>
        <w:jc w:val="both"/>
        <w:rPr>
          <w:rFonts w:ascii="Trebuchet MS" w:eastAsia="Times New Roman" w:hAnsi="Trebuchet MS" w:cs="Times New Roman"/>
          <w:lang w:val="ro-RO" w:eastAsia="ko-KR"/>
        </w:rPr>
      </w:pPr>
      <w:r w:rsidRPr="002963F0">
        <w:rPr>
          <w:rFonts w:ascii="Trebuchet MS" w:eastAsia="Times New Roman" w:hAnsi="Trebuchet MS" w:cs="Times New Roman"/>
          <w:lang w:val="ro-RO" w:eastAsia="ko-KR"/>
        </w:rPr>
        <w:t xml:space="preserve">1.1. Pocedura are drept scop pe de o parte, protejarea persoanelor din cadrul </w:t>
      </w:r>
      <w:r w:rsidR="00EA2CE3" w:rsidRPr="002963F0">
        <w:rPr>
          <w:rFonts w:ascii="Trebuchet MS" w:eastAsia="Times New Roman" w:hAnsi="Trebuchet MS" w:cs="Times New Roman"/>
          <w:lang w:val="ro-RO" w:eastAsia="ko-KR"/>
        </w:rPr>
        <w:t xml:space="preserve">DSVSA Arad </w:t>
      </w:r>
      <w:r w:rsidRPr="002963F0">
        <w:rPr>
          <w:rFonts w:ascii="Trebuchet MS" w:eastAsia="Times New Roman" w:hAnsi="Trebuchet MS" w:cs="Times New Roman"/>
          <w:lang w:val="ro-RO" w:eastAsia="ko-KR"/>
        </w:rPr>
        <w:t xml:space="preserve">care reclamă ori semnalează, cu bună-credinţă, fapte care presupun încălcări ale legii, în conformitate cu prevederile Legii nr. 571/2004 privind protecţia personalului din autorităţile publice, instituţiile publice şi din alte unităţi care semnalează încălcări ale legii, iar pe de altă parte crearea şi menţinerea unui mediu de muncă în care angajaţii să fie în măsură să avertizeze cu privire la eventuale practici abuzive sau de proastă administrare/ fapte de corupţie cu certitudinea că avertizările vor fi tratate cu seriozitate. </w:t>
      </w:r>
    </w:p>
    <w:p w14:paraId="069C65BB" w14:textId="77777777" w:rsidR="00EF47C9" w:rsidRPr="002963F0" w:rsidRDefault="00EF47C9" w:rsidP="00EF47C9">
      <w:pPr>
        <w:widowControl w:val="0"/>
        <w:tabs>
          <w:tab w:val="left" w:pos="707"/>
        </w:tabs>
        <w:spacing w:after="0" w:line="360" w:lineRule="auto"/>
        <w:ind w:left="120" w:right="20"/>
        <w:jc w:val="both"/>
        <w:rPr>
          <w:rFonts w:ascii="Trebuchet MS" w:eastAsia="Times New Roman" w:hAnsi="Trebuchet MS" w:cs="Times New Roman"/>
          <w:lang w:val="ro-RO" w:eastAsia="ko-KR"/>
        </w:rPr>
      </w:pPr>
      <w:r w:rsidRPr="002963F0">
        <w:rPr>
          <w:rFonts w:ascii="Trebuchet MS" w:eastAsia="Times New Roman" w:hAnsi="Trebuchet MS" w:cs="Times New Roman"/>
          <w:lang w:val="ro-RO" w:eastAsia="ko-KR"/>
        </w:rPr>
        <w:t>1.2. Prezenta procedură descrie acţiunile derulate şi fluxul documentelor începând cu primirea/înregistrarea unei avertizări în interes public și până la finalizarea/soluţionarea acesteia.</w:t>
      </w:r>
    </w:p>
    <w:p w14:paraId="38F75C06" w14:textId="77777777" w:rsidR="00EF47C9" w:rsidRPr="002963F0" w:rsidRDefault="00EF47C9" w:rsidP="00EF47C9">
      <w:pPr>
        <w:widowControl w:val="0"/>
        <w:tabs>
          <w:tab w:val="left" w:pos="505"/>
        </w:tabs>
        <w:spacing w:after="0" w:line="360" w:lineRule="auto"/>
        <w:jc w:val="both"/>
        <w:rPr>
          <w:rFonts w:ascii="Trebuchet MS" w:eastAsia="Times New Roman" w:hAnsi="Trebuchet MS" w:cs="Times New Roman"/>
          <w:lang w:val="ro-RO" w:eastAsia="ko-KR"/>
        </w:rPr>
      </w:pPr>
    </w:p>
    <w:p w14:paraId="04923426" w14:textId="77777777" w:rsidR="00EF47C9" w:rsidRPr="002963F0" w:rsidRDefault="00EF47C9" w:rsidP="00EF47C9">
      <w:pPr>
        <w:widowControl w:val="0"/>
        <w:tabs>
          <w:tab w:val="left" w:pos="505"/>
        </w:tabs>
        <w:spacing w:after="0" w:line="360" w:lineRule="auto"/>
        <w:jc w:val="both"/>
        <w:rPr>
          <w:rFonts w:ascii="Trebuchet MS" w:eastAsia="Times New Roman" w:hAnsi="Trebuchet MS" w:cs="Times New Roman"/>
          <w:lang w:val="ro-RO" w:eastAsia="ko-KR"/>
        </w:rPr>
      </w:pPr>
      <w:r w:rsidRPr="002963F0">
        <w:rPr>
          <w:rFonts w:ascii="Trebuchet MS" w:eastAsia="Times New Roman" w:hAnsi="Trebuchet MS" w:cs="Times New Roman"/>
          <w:lang w:val="ro-RO" w:eastAsia="ko-KR"/>
        </w:rPr>
        <w:t>1.3.Asigurarea continuităţii activităţii, inclusiv în condiţii de fluctuaţie a personalului;</w:t>
      </w:r>
    </w:p>
    <w:p w14:paraId="77E7417C" w14:textId="77777777" w:rsidR="00EF47C9" w:rsidRPr="002963F0" w:rsidRDefault="00EF47C9" w:rsidP="00EF47C9">
      <w:pPr>
        <w:widowControl w:val="0"/>
        <w:tabs>
          <w:tab w:val="left" w:pos="505"/>
        </w:tabs>
        <w:spacing w:after="0" w:line="360" w:lineRule="auto"/>
        <w:ind w:left="120"/>
        <w:jc w:val="both"/>
        <w:rPr>
          <w:rFonts w:ascii="Trebuchet MS" w:eastAsia="Times New Roman" w:hAnsi="Trebuchet MS" w:cs="Times New Roman"/>
          <w:lang w:val="ro-RO" w:eastAsia="ko-KR"/>
        </w:rPr>
      </w:pPr>
    </w:p>
    <w:p w14:paraId="7DC82E46" w14:textId="77777777" w:rsidR="00EF47C9" w:rsidRPr="002963F0" w:rsidRDefault="00EF47C9" w:rsidP="00EF47C9">
      <w:pPr>
        <w:widowControl w:val="0"/>
        <w:tabs>
          <w:tab w:val="left" w:pos="505"/>
        </w:tabs>
        <w:spacing w:after="0" w:line="360" w:lineRule="auto"/>
        <w:ind w:left="120"/>
        <w:jc w:val="both"/>
        <w:rPr>
          <w:rFonts w:ascii="Trebuchet MS" w:eastAsia="Times New Roman" w:hAnsi="Trebuchet MS" w:cs="Times New Roman"/>
          <w:lang w:val="ro-RO" w:eastAsia="ko-KR"/>
        </w:rPr>
      </w:pPr>
    </w:p>
    <w:p w14:paraId="775D5C1A" w14:textId="77777777" w:rsidR="00554DD6" w:rsidRDefault="00554DD6" w:rsidP="00EF47C9">
      <w:pPr>
        <w:jc w:val="both"/>
        <w:rPr>
          <w:rFonts w:ascii="Trebuchet MS" w:eastAsia="Calibri" w:hAnsi="Trebuchet MS" w:cs="Times New Roman"/>
          <w:b/>
          <w:color w:val="000000"/>
          <w:sz w:val="28"/>
          <w:szCs w:val="28"/>
          <w:lang w:val="ro-RO"/>
        </w:rPr>
      </w:pPr>
    </w:p>
    <w:p w14:paraId="2A919BC4" w14:textId="77777777" w:rsidR="00564C1A" w:rsidRDefault="00564C1A" w:rsidP="00EF47C9">
      <w:pPr>
        <w:jc w:val="both"/>
        <w:rPr>
          <w:rFonts w:ascii="Trebuchet MS" w:eastAsia="Calibri" w:hAnsi="Trebuchet MS" w:cs="Times New Roman"/>
          <w:b/>
          <w:color w:val="000000"/>
          <w:sz w:val="28"/>
          <w:szCs w:val="28"/>
          <w:lang w:val="ro-RO"/>
        </w:rPr>
      </w:pPr>
    </w:p>
    <w:p w14:paraId="2F1185A5" w14:textId="77777777" w:rsidR="00564C1A" w:rsidRDefault="00564C1A" w:rsidP="00EF47C9">
      <w:pPr>
        <w:jc w:val="both"/>
        <w:rPr>
          <w:rFonts w:ascii="Trebuchet MS" w:eastAsia="Calibri" w:hAnsi="Trebuchet MS" w:cs="Times New Roman"/>
          <w:b/>
          <w:color w:val="000000"/>
          <w:sz w:val="28"/>
          <w:szCs w:val="28"/>
          <w:lang w:val="ro-RO"/>
        </w:rPr>
      </w:pPr>
    </w:p>
    <w:p w14:paraId="5B4C2C27" w14:textId="77777777" w:rsidR="00316BE4" w:rsidRDefault="00316BE4" w:rsidP="00EF47C9">
      <w:pPr>
        <w:jc w:val="both"/>
        <w:rPr>
          <w:rFonts w:ascii="Trebuchet MS" w:eastAsia="Calibri" w:hAnsi="Trebuchet MS" w:cs="Times New Roman"/>
          <w:b/>
          <w:color w:val="000000"/>
          <w:sz w:val="28"/>
          <w:szCs w:val="28"/>
          <w:lang w:val="ro-RO"/>
        </w:rPr>
      </w:pPr>
    </w:p>
    <w:p w14:paraId="261894C2" w14:textId="77777777" w:rsidR="00A6483E" w:rsidRDefault="00A6483E" w:rsidP="00EF47C9">
      <w:pPr>
        <w:jc w:val="both"/>
        <w:rPr>
          <w:rFonts w:ascii="Trebuchet MS" w:eastAsia="Calibri" w:hAnsi="Trebuchet MS" w:cs="Times New Roman"/>
          <w:b/>
          <w:color w:val="000000"/>
          <w:sz w:val="28"/>
          <w:szCs w:val="28"/>
          <w:lang w:val="ro-RO"/>
        </w:rPr>
      </w:pPr>
    </w:p>
    <w:p w14:paraId="03A439EE" w14:textId="7CAC4198" w:rsidR="00EF47C9" w:rsidRPr="00EF47C9" w:rsidRDefault="00EF47C9" w:rsidP="00EF47C9">
      <w:pPr>
        <w:jc w:val="both"/>
        <w:rPr>
          <w:rFonts w:ascii="Trebuchet MS" w:eastAsia="Calibri" w:hAnsi="Trebuchet MS" w:cs="Times New Roman"/>
          <w:b/>
          <w:color w:val="000000"/>
          <w:sz w:val="28"/>
          <w:szCs w:val="28"/>
          <w:lang w:val="ro-RO"/>
        </w:rPr>
      </w:pPr>
      <w:r w:rsidRPr="00EF47C9">
        <w:rPr>
          <w:rFonts w:ascii="Trebuchet MS" w:eastAsia="Calibri" w:hAnsi="Trebuchet MS" w:cs="Times New Roman"/>
          <w:b/>
          <w:color w:val="000000"/>
          <w:sz w:val="28"/>
          <w:szCs w:val="28"/>
          <w:lang w:val="ro-RO"/>
        </w:rPr>
        <w:t>2. Domeniul de aplicare</w:t>
      </w:r>
    </w:p>
    <w:p w14:paraId="4E4F14BC" w14:textId="77777777" w:rsidR="00EF47C9" w:rsidRPr="00EF47C9" w:rsidRDefault="00EF47C9" w:rsidP="00EF47C9">
      <w:pPr>
        <w:rPr>
          <w:rFonts w:ascii="Trebuchet MS" w:eastAsia="Calibri" w:hAnsi="Trebuchet MS" w:cs="Times New Roman"/>
          <w:sz w:val="24"/>
          <w:szCs w:val="24"/>
          <w:lang w:val="ro-RO"/>
        </w:rPr>
      </w:pPr>
    </w:p>
    <w:p w14:paraId="4ADB4FC1" w14:textId="3B5EBA9B" w:rsidR="00EF47C9" w:rsidRPr="00EF47C9" w:rsidRDefault="00EF47C9" w:rsidP="00EF47C9">
      <w:pPr>
        <w:tabs>
          <w:tab w:val="left" w:pos="709"/>
        </w:tabs>
        <w:spacing w:after="60"/>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rPr>
        <w:t xml:space="preserve">Procedura se aplică tuturor salariaților din cadrul </w:t>
      </w:r>
      <w:r w:rsidR="00554DD6">
        <w:rPr>
          <w:rFonts w:ascii="Trebuchet MS" w:eastAsia="Calibri" w:hAnsi="Trebuchet MS" w:cs="Times New Roman"/>
          <w:b/>
          <w:sz w:val="24"/>
          <w:szCs w:val="24"/>
        </w:rPr>
        <w:t xml:space="preserve">DSVSA </w:t>
      </w:r>
      <w:r w:rsidR="004B376A">
        <w:rPr>
          <w:rFonts w:ascii="Trebuchet MS" w:eastAsia="Calibri" w:hAnsi="Trebuchet MS" w:cs="Times New Roman"/>
          <w:b/>
          <w:sz w:val="24"/>
          <w:szCs w:val="24"/>
        </w:rPr>
        <w:t>Arad.</w:t>
      </w:r>
    </w:p>
    <w:p w14:paraId="5495857E" w14:textId="77777777" w:rsidR="00EF47C9" w:rsidRPr="00EF47C9" w:rsidRDefault="00EF47C9" w:rsidP="00EF47C9">
      <w:pPr>
        <w:widowControl w:val="0"/>
        <w:autoSpaceDE w:val="0"/>
        <w:autoSpaceDN w:val="0"/>
        <w:adjustRightInd w:val="0"/>
        <w:spacing w:after="0" w:line="331" w:lineRule="exact"/>
        <w:ind w:left="43"/>
        <w:rPr>
          <w:rFonts w:ascii="Trebuchet MS" w:eastAsia="Times New Roman" w:hAnsi="Trebuchet MS" w:cs="Times New Roman"/>
          <w:b/>
          <w:w w:val="109"/>
          <w:sz w:val="28"/>
          <w:szCs w:val="28"/>
          <w:lang w:val="ro-RO"/>
        </w:rPr>
      </w:pPr>
    </w:p>
    <w:p w14:paraId="072F02F3" w14:textId="77777777" w:rsidR="00EF47C9" w:rsidRPr="00EF47C9" w:rsidRDefault="00EF47C9" w:rsidP="00EF47C9">
      <w:pPr>
        <w:widowControl w:val="0"/>
        <w:autoSpaceDE w:val="0"/>
        <w:autoSpaceDN w:val="0"/>
        <w:adjustRightInd w:val="0"/>
        <w:spacing w:after="0" w:line="331" w:lineRule="exact"/>
        <w:ind w:left="43"/>
        <w:rPr>
          <w:rFonts w:ascii="Trebuchet MS" w:eastAsia="Times New Roman" w:hAnsi="Trebuchet MS" w:cs="Times New Roman"/>
          <w:b/>
          <w:w w:val="109"/>
          <w:sz w:val="28"/>
          <w:szCs w:val="28"/>
          <w:lang w:val="ro-RO"/>
        </w:rPr>
      </w:pPr>
      <w:r w:rsidRPr="00EF47C9">
        <w:rPr>
          <w:rFonts w:ascii="Trebuchet MS" w:eastAsia="Times New Roman" w:hAnsi="Trebuchet MS" w:cs="Times New Roman"/>
          <w:b/>
          <w:w w:val="109"/>
          <w:sz w:val="28"/>
          <w:szCs w:val="28"/>
          <w:lang w:val="ro-RO"/>
        </w:rPr>
        <w:t xml:space="preserve">3. Documente de referinţă aplicabile activităţii procedurale. </w:t>
      </w:r>
    </w:p>
    <w:p w14:paraId="3190E564" w14:textId="77777777" w:rsidR="00EF47C9" w:rsidRPr="00EF47C9" w:rsidRDefault="00EF47C9" w:rsidP="00EF47C9">
      <w:pPr>
        <w:rPr>
          <w:rFonts w:ascii="Trebuchet MS" w:eastAsia="Calibri" w:hAnsi="Trebuchet MS" w:cs="Times New Roman"/>
          <w:sz w:val="24"/>
          <w:szCs w:val="24"/>
          <w:lang w:val="ro-RO"/>
        </w:rPr>
      </w:pPr>
    </w:p>
    <w:p w14:paraId="1EBD0140" w14:textId="77777777" w:rsidR="00EF47C9" w:rsidRPr="00EF47C9" w:rsidRDefault="00EF47C9" w:rsidP="00EF47C9">
      <w:pPr>
        <w:widowControl w:val="0"/>
        <w:autoSpaceDE w:val="0"/>
        <w:autoSpaceDN w:val="0"/>
        <w:adjustRightInd w:val="0"/>
        <w:spacing w:after="0" w:line="297" w:lineRule="exact"/>
        <w:ind w:left="744"/>
        <w:rPr>
          <w:rFonts w:ascii="Trebuchet MS" w:eastAsia="Times New Roman" w:hAnsi="Trebuchet MS" w:cs="Times New Roman"/>
          <w:b/>
          <w:i/>
          <w:iCs/>
          <w:sz w:val="26"/>
          <w:szCs w:val="26"/>
          <w:lang w:val="ro-RO"/>
        </w:rPr>
      </w:pPr>
      <w:r w:rsidRPr="00EF47C9">
        <w:rPr>
          <w:rFonts w:ascii="Trebuchet MS" w:eastAsia="Times New Roman" w:hAnsi="Trebuchet MS" w:cs="Times New Roman"/>
          <w:b/>
          <w:i/>
          <w:iCs/>
          <w:sz w:val="26"/>
          <w:szCs w:val="26"/>
          <w:lang w:val="ro-RO"/>
        </w:rPr>
        <w:t xml:space="preserve">3.1. Reglementări internaţionale </w:t>
      </w:r>
    </w:p>
    <w:p w14:paraId="53E5B882" w14:textId="77777777" w:rsidR="00EF47C9" w:rsidRPr="00EF47C9" w:rsidRDefault="00EF47C9" w:rsidP="00EF47C9">
      <w:pPr>
        <w:rPr>
          <w:rFonts w:ascii="Trebuchet MS" w:eastAsia="Calibri" w:hAnsi="Trebuchet MS" w:cs="Times New Roman"/>
          <w:sz w:val="24"/>
          <w:szCs w:val="24"/>
          <w:lang w:val="ro-RO"/>
        </w:rPr>
      </w:pPr>
    </w:p>
    <w:p w14:paraId="2EE43F46" w14:textId="77777777" w:rsidR="00EF47C9" w:rsidRPr="00EF47C9" w:rsidRDefault="00EF47C9" w:rsidP="00EF47C9">
      <w:pPr>
        <w:widowControl w:val="0"/>
        <w:autoSpaceDE w:val="0"/>
        <w:autoSpaceDN w:val="0"/>
        <w:adjustRightInd w:val="0"/>
        <w:spacing w:after="0" w:line="297" w:lineRule="exact"/>
        <w:ind w:left="744"/>
        <w:rPr>
          <w:rFonts w:ascii="Trebuchet MS" w:eastAsia="Times New Roman" w:hAnsi="Trebuchet MS" w:cs="Times New Roman"/>
          <w:b/>
          <w:i/>
          <w:iCs/>
          <w:sz w:val="26"/>
          <w:szCs w:val="26"/>
          <w:lang w:val="ro-RO"/>
        </w:rPr>
      </w:pPr>
      <w:r w:rsidRPr="00EF47C9">
        <w:rPr>
          <w:rFonts w:ascii="Trebuchet MS" w:eastAsia="Times New Roman" w:hAnsi="Trebuchet MS" w:cs="Times New Roman"/>
          <w:b/>
          <w:i/>
          <w:iCs/>
          <w:sz w:val="26"/>
          <w:szCs w:val="26"/>
          <w:lang w:val="ro-RO"/>
        </w:rPr>
        <w:t>3.2. Legislaţie primară</w:t>
      </w:r>
    </w:p>
    <w:p w14:paraId="055C376D" w14:textId="77777777" w:rsidR="00EF47C9" w:rsidRPr="00EF47C9" w:rsidRDefault="00EF47C9" w:rsidP="00EF47C9">
      <w:pPr>
        <w:rPr>
          <w:rFonts w:ascii="Trebuchet MS" w:eastAsia="Calibri" w:hAnsi="Trebuchet MS" w:cs="Times New Roman"/>
          <w:sz w:val="24"/>
          <w:szCs w:val="24"/>
          <w:lang w:val="ro-RO"/>
        </w:rPr>
      </w:pPr>
    </w:p>
    <w:p w14:paraId="3DC6FFA7" w14:textId="185309C3"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w:t>
      </w:r>
      <w:r w:rsidR="00EF47C9" w:rsidRPr="00EF47C9">
        <w:rPr>
          <w:rFonts w:ascii="Trebuchet MS" w:eastAsia="Times New Roman" w:hAnsi="Trebuchet MS" w:cs="Times New Roman"/>
          <w:bCs/>
          <w:iCs/>
          <w:sz w:val="24"/>
          <w:szCs w:val="24"/>
          <w:lang w:val="ro-RO"/>
        </w:rPr>
        <w:t>Legea 477/2004 privind codul de conduită al personalului contractual din instituțiile și autoritățile publice;</w:t>
      </w:r>
    </w:p>
    <w:p w14:paraId="164A8635" w14:textId="44AA4BD7"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w:t>
      </w:r>
      <w:r w:rsidR="00EF47C9" w:rsidRPr="00EF47C9">
        <w:rPr>
          <w:rFonts w:ascii="Trebuchet MS" w:eastAsia="Times New Roman" w:hAnsi="Trebuchet MS" w:cs="Times New Roman"/>
          <w:bCs/>
          <w:iCs/>
          <w:sz w:val="24"/>
          <w:szCs w:val="24"/>
          <w:lang w:val="ro-RO"/>
        </w:rPr>
        <w:t>Legea 571/2004 privind protecția personalului din autoritățile publice, instituțiile publice și alte unități care semnalează încălcări ale legii;</w:t>
      </w:r>
    </w:p>
    <w:p w14:paraId="440B5F3E" w14:textId="43AB7FC4"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 xml:space="preserve">- </w:t>
      </w:r>
      <w:r w:rsidR="00EF47C9" w:rsidRPr="00EF47C9">
        <w:rPr>
          <w:rFonts w:ascii="Trebuchet MS" w:eastAsia="Times New Roman" w:hAnsi="Trebuchet MS" w:cs="Times New Roman"/>
          <w:bCs/>
          <w:iCs/>
          <w:sz w:val="24"/>
          <w:szCs w:val="24"/>
          <w:lang w:val="ro-RO"/>
        </w:rPr>
        <w:t>Legea 78/2000 privind prevenirea, descoperirea și sancționarea faptelor de corupție cu modificările și completările ulterioare;</w:t>
      </w:r>
    </w:p>
    <w:p w14:paraId="0351AC03" w14:textId="3E27F974"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 xml:space="preserve">- </w:t>
      </w:r>
      <w:r w:rsidR="00EF47C9" w:rsidRPr="00EF47C9">
        <w:rPr>
          <w:rFonts w:ascii="Trebuchet MS" w:eastAsia="Times New Roman" w:hAnsi="Trebuchet MS" w:cs="Times New Roman"/>
          <w:bCs/>
          <w:iCs/>
          <w:sz w:val="24"/>
          <w:szCs w:val="24"/>
          <w:lang w:val="ro-RO"/>
        </w:rPr>
        <w:t xml:space="preserve">Legea 161/2003 privind unele măsuri pentru asigurarea transparenței în exercitarea demnităților publice, a funcțiilor publice și în mediul de afaceri, prevenirea și sancționarea corupției, cu modificările și completările ulterioare; </w:t>
      </w:r>
    </w:p>
    <w:p w14:paraId="6690E85C" w14:textId="71E306F8" w:rsidR="003E2257"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 xml:space="preserve">- </w:t>
      </w:r>
      <w:r w:rsidR="00EF47C9" w:rsidRPr="00EF47C9">
        <w:rPr>
          <w:rFonts w:ascii="Trebuchet MS" w:eastAsia="Times New Roman" w:hAnsi="Trebuchet MS" w:cs="Times New Roman"/>
          <w:bCs/>
          <w:iCs/>
          <w:sz w:val="24"/>
          <w:szCs w:val="24"/>
          <w:lang w:val="ro-RO"/>
        </w:rPr>
        <w:t>Legea 176/2010 privind integritatea în exercitarea funcțiilor și demnităților publice, pentru modificarea și completarea Legii 144/2007 privind înființarea, oragnizarea și funcțioanrea Agenției Naționale de Integritate, precum și pentru modificarea și completarea altor acte normative, cu modificările ulterioare;</w:t>
      </w:r>
    </w:p>
    <w:p w14:paraId="1DF1431F" w14:textId="6AB3BAD5"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lastRenderedPageBreak/>
        <w:t xml:space="preserve">- </w:t>
      </w:r>
      <w:r w:rsidR="00EF47C9" w:rsidRPr="00EF47C9">
        <w:rPr>
          <w:rFonts w:ascii="Trebuchet MS" w:eastAsia="Times New Roman" w:hAnsi="Trebuchet MS" w:cs="Times New Roman"/>
          <w:bCs/>
          <w:iCs/>
          <w:sz w:val="24"/>
          <w:szCs w:val="24"/>
          <w:lang w:val="ro-RO"/>
        </w:rPr>
        <w:t>Legea 184/2016 privind instituirea de prevenire a conflictului de interese în procedura de atribuire a co</w:t>
      </w:r>
      <w:r w:rsidR="00564C1A">
        <w:rPr>
          <w:rFonts w:ascii="Trebuchet MS" w:eastAsia="Times New Roman" w:hAnsi="Trebuchet MS" w:cs="Times New Roman"/>
          <w:bCs/>
          <w:iCs/>
          <w:sz w:val="24"/>
          <w:szCs w:val="24"/>
          <w:lang w:val="ro-RO"/>
        </w:rPr>
        <w:t>ntractelor de achiziție publică,</w:t>
      </w:r>
      <w:r w:rsidR="00564C1A" w:rsidRPr="00564C1A">
        <w:rPr>
          <w:rFonts w:ascii="Trebuchet MS" w:eastAsia="Times New Roman" w:hAnsi="Trebuchet MS" w:cs="Times New Roman"/>
          <w:bCs/>
          <w:iCs/>
          <w:sz w:val="24"/>
          <w:szCs w:val="24"/>
          <w:lang w:val="ro-RO"/>
        </w:rPr>
        <w:t xml:space="preserve"> </w:t>
      </w:r>
      <w:r w:rsidR="00564C1A" w:rsidRPr="00EF47C9">
        <w:rPr>
          <w:rFonts w:ascii="Trebuchet MS" w:eastAsia="Times New Roman" w:hAnsi="Trebuchet MS" w:cs="Times New Roman"/>
          <w:bCs/>
          <w:iCs/>
          <w:sz w:val="24"/>
          <w:szCs w:val="24"/>
          <w:lang w:val="ro-RO"/>
        </w:rPr>
        <w:t>cu modificăr</w:t>
      </w:r>
      <w:r w:rsidR="00564C1A">
        <w:rPr>
          <w:rFonts w:ascii="Trebuchet MS" w:eastAsia="Times New Roman" w:hAnsi="Trebuchet MS" w:cs="Times New Roman"/>
          <w:bCs/>
          <w:iCs/>
          <w:sz w:val="24"/>
          <w:szCs w:val="24"/>
          <w:lang w:val="ro-RO"/>
        </w:rPr>
        <w:t>ile și completările ulterioare;</w:t>
      </w:r>
    </w:p>
    <w:p w14:paraId="4BA8ABFE" w14:textId="1903C6CE"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 xml:space="preserve">- </w:t>
      </w:r>
      <w:r w:rsidR="00EF47C9" w:rsidRPr="00EF47C9">
        <w:rPr>
          <w:rFonts w:ascii="Trebuchet MS" w:eastAsia="Times New Roman" w:hAnsi="Trebuchet MS" w:cs="Times New Roman"/>
          <w:bCs/>
          <w:iCs/>
          <w:sz w:val="24"/>
          <w:szCs w:val="24"/>
          <w:lang w:val="ro-RO"/>
        </w:rPr>
        <w:t>Legea 115/1996 privind declararea și controlul averii demnitarilor, magistraților, a unor persoane cu funcții de conducereși de control și a funcționarilor publici, cu modificările și completările ulterioare;</w:t>
      </w:r>
    </w:p>
    <w:p w14:paraId="20DAFDCD" w14:textId="28FDAFA0"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 xml:space="preserve">- </w:t>
      </w:r>
      <w:r w:rsidR="00EF47C9" w:rsidRPr="00EF47C9">
        <w:rPr>
          <w:rFonts w:ascii="Trebuchet MS" w:eastAsia="Times New Roman" w:hAnsi="Trebuchet MS" w:cs="Times New Roman"/>
          <w:bCs/>
          <w:iCs/>
          <w:sz w:val="24"/>
          <w:szCs w:val="24"/>
          <w:lang w:val="ro-RO"/>
        </w:rPr>
        <w:t>Hotărârea 583/2016 privind aprobarea Strategiei naționale anticorupție pe perioada 2016-2020, a seturilor indicatorilor de performanță, a riscurilor asociate obiectivelor și măsurilor din strategie și a surselor de verificare, a inventarului măsurilor de transparență instituțională și de prevenire a corupției, a indicatorilor de evaluare, precum și a standardelor de publicare a informațiilor de int</w:t>
      </w:r>
      <w:r w:rsidR="00564C1A">
        <w:rPr>
          <w:rFonts w:ascii="Trebuchet MS" w:eastAsia="Times New Roman" w:hAnsi="Trebuchet MS" w:cs="Times New Roman"/>
          <w:bCs/>
          <w:iCs/>
          <w:sz w:val="24"/>
          <w:szCs w:val="24"/>
          <w:lang w:val="ro-RO"/>
        </w:rPr>
        <w:t>eres public,</w:t>
      </w:r>
      <w:r w:rsidR="00564C1A" w:rsidRPr="00564C1A">
        <w:rPr>
          <w:rFonts w:ascii="Trebuchet MS" w:eastAsia="Times New Roman" w:hAnsi="Trebuchet MS" w:cs="Times New Roman"/>
          <w:bCs/>
          <w:iCs/>
          <w:sz w:val="24"/>
          <w:szCs w:val="24"/>
          <w:lang w:val="ro-RO"/>
        </w:rPr>
        <w:t xml:space="preserve"> </w:t>
      </w:r>
      <w:r w:rsidR="00564C1A" w:rsidRPr="00EF47C9">
        <w:rPr>
          <w:rFonts w:ascii="Trebuchet MS" w:eastAsia="Times New Roman" w:hAnsi="Trebuchet MS" w:cs="Times New Roman"/>
          <w:bCs/>
          <w:iCs/>
          <w:sz w:val="24"/>
          <w:szCs w:val="24"/>
          <w:lang w:val="ro-RO"/>
        </w:rPr>
        <w:t>cu modificăr</w:t>
      </w:r>
      <w:r w:rsidR="00564C1A">
        <w:rPr>
          <w:rFonts w:ascii="Trebuchet MS" w:eastAsia="Times New Roman" w:hAnsi="Trebuchet MS" w:cs="Times New Roman"/>
          <w:bCs/>
          <w:iCs/>
          <w:sz w:val="24"/>
          <w:szCs w:val="24"/>
          <w:lang w:val="ro-RO"/>
        </w:rPr>
        <w:t>ile și completările ulterioare;</w:t>
      </w:r>
    </w:p>
    <w:p w14:paraId="0C4762BD" w14:textId="7446BCF3" w:rsidR="00EF47C9" w:rsidRDefault="00564C1A" w:rsidP="00EF47C9">
      <w:pPr>
        <w:spacing w:after="0" w:line="360" w:lineRule="auto"/>
        <w:jc w:val="both"/>
        <w:rPr>
          <w:rFonts w:ascii="Trebuchet MS" w:eastAsia="Times New Roman" w:hAnsi="Trebuchet MS" w:cs="Times New Roman"/>
          <w:bCs/>
          <w:iCs/>
          <w:sz w:val="24"/>
          <w:szCs w:val="24"/>
          <w:lang w:val="ro-RO"/>
        </w:rPr>
      </w:pPr>
      <w:r>
        <w:rPr>
          <w:rFonts w:ascii="Trebuchet MS" w:eastAsia="Times New Roman" w:hAnsi="Trebuchet MS" w:cs="Times New Roman"/>
          <w:bCs/>
          <w:iCs/>
          <w:sz w:val="24"/>
          <w:szCs w:val="24"/>
          <w:lang w:val="ro-RO"/>
        </w:rPr>
        <w:t>-</w:t>
      </w:r>
      <w:r w:rsidR="00EF47C9" w:rsidRPr="00EF47C9">
        <w:rPr>
          <w:rFonts w:ascii="Trebuchet MS" w:eastAsia="Times New Roman" w:hAnsi="Trebuchet MS" w:cs="Times New Roman"/>
          <w:bCs/>
          <w:iCs/>
          <w:sz w:val="24"/>
          <w:szCs w:val="24"/>
          <w:lang w:val="ro-RO"/>
        </w:rPr>
        <w:t xml:space="preserve">OUG 57/2019 privind Codul administrativ </w:t>
      </w:r>
    </w:p>
    <w:p w14:paraId="29A3A828" w14:textId="7F8B60F7" w:rsidR="00EF47C9" w:rsidRPr="00EF47C9" w:rsidRDefault="00554DD6" w:rsidP="00EF47C9">
      <w:pPr>
        <w:spacing w:after="0" w:line="360" w:lineRule="auto"/>
        <w:jc w:val="both"/>
        <w:rPr>
          <w:rFonts w:ascii="Trebuchet MS" w:eastAsia="Times New Roman" w:hAnsi="Trebuchet MS" w:cs="Times New Roman"/>
          <w:bCs/>
          <w:iCs/>
          <w:sz w:val="24"/>
          <w:szCs w:val="24"/>
          <w:lang w:val="ro-RO"/>
        </w:rPr>
      </w:pPr>
      <w:r w:rsidRPr="00554DD6">
        <w:rPr>
          <w:rFonts w:ascii="Trebuchet MS" w:eastAsia="Times New Roman" w:hAnsi="Trebuchet MS" w:cs="Times New Roman"/>
          <w:sz w:val="24"/>
          <w:szCs w:val="24"/>
          <w:lang w:val="ro-RO" w:eastAsia="ro-RO"/>
        </w:rPr>
        <w:t>- Hotărârea nr. 1269/2021 privind aprobarea Strategiei naționale anticorupție 2021-2025 și a documentelor aferente acesteia.</w:t>
      </w:r>
    </w:p>
    <w:p w14:paraId="0676C28D" w14:textId="77777777" w:rsidR="00EF47C9" w:rsidRPr="00EF47C9" w:rsidRDefault="00EF47C9" w:rsidP="00EF47C9">
      <w:pPr>
        <w:spacing w:after="0" w:line="240" w:lineRule="auto"/>
        <w:ind w:firstLine="720"/>
        <w:jc w:val="both"/>
        <w:rPr>
          <w:rFonts w:ascii="Trebuchet MS" w:eastAsia="Times New Roman" w:hAnsi="Trebuchet MS" w:cs="Times New Roman"/>
          <w:b/>
          <w:i/>
          <w:sz w:val="26"/>
          <w:szCs w:val="26"/>
          <w:lang w:val="ro-RO"/>
        </w:rPr>
      </w:pPr>
      <w:r w:rsidRPr="00EF47C9">
        <w:rPr>
          <w:rFonts w:ascii="Trebuchet MS" w:eastAsia="Times New Roman" w:hAnsi="Trebuchet MS" w:cs="Times New Roman"/>
          <w:b/>
          <w:i/>
          <w:sz w:val="26"/>
          <w:szCs w:val="26"/>
          <w:lang w:val="ro-RO"/>
        </w:rPr>
        <w:t xml:space="preserve">3.3. Legislaţie secundară </w:t>
      </w:r>
    </w:p>
    <w:p w14:paraId="151261A8" w14:textId="77777777" w:rsidR="00EF47C9" w:rsidRPr="00EF47C9" w:rsidRDefault="00EF47C9" w:rsidP="00EF47C9">
      <w:pPr>
        <w:spacing w:after="0" w:line="240" w:lineRule="auto"/>
        <w:jc w:val="both"/>
        <w:rPr>
          <w:rFonts w:ascii="Trebuchet MS" w:eastAsia="Times New Roman" w:hAnsi="Trebuchet MS" w:cs="Times New Roman"/>
          <w:b/>
          <w:i/>
          <w:sz w:val="26"/>
          <w:szCs w:val="26"/>
          <w:lang w:val="ro-RO"/>
        </w:rPr>
      </w:pPr>
    </w:p>
    <w:p w14:paraId="177224C2" w14:textId="0A9E2DB8" w:rsidR="00EF47C9" w:rsidRPr="00EF47C9" w:rsidRDefault="00EF47C9" w:rsidP="006547C1">
      <w:pPr>
        <w:spacing w:after="0"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i/>
          <w:sz w:val="24"/>
          <w:szCs w:val="24"/>
          <w:lang w:val="ro-RO"/>
        </w:rPr>
        <w:t>Ordinul SGG 600/2018</w:t>
      </w:r>
      <w:r w:rsidRPr="00EF47C9">
        <w:rPr>
          <w:rFonts w:ascii="Trebuchet MS" w:eastAsia="Calibri" w:hAnsi="Trebuchet MS" w:cs="Times New Roman"/>
          <w:sz w:val="24"/>
          <w:szCs w:val="24"/>
          <w:lang w:val="ro-RO"/>
        </w:rPr>
        <w:t xml:space="preserve"> pentru aprobarea Codului Controlului intern/ma</w:t>
      </w:r>
      <w:r w:rsidR="006547C1">
        <w:rPr>
          <w:rFonts w:ascii="Trebuchet MS" w:eastAsia="Calibri" w:hAnsi="Trebuchet MS" w:cs="Times New Roman"/>
          <w:sz w:val="24"/>
          <w:szCs w:val="24"/>
          <w:lang w:val="ro-RO"/>
        </w:rPr>
        <w:t>nagerial al entităţilor publice</w:t>
      </w:r>
    </w:p>
    <w:p w14:paraId="36CB2BEF" w14:textId="5EEE85AF" w:rsidR="00EF47C9" w:rsidRPr="003E2257" w:rsidRDefault="00EF47C9" w:rsidP="003E2257">
      <w:pPr>
        <w:spacing w:line="240" w:lineRule="auto"/>
        <w:ind w:firstLine="360"/>
        <w:jc w:val="both"/>
        <w:rPr>
          <w:rFonts w:ascii="Trebuchet MS" w:eastAsia="Calibri" w:hAnsi="Trebuchet MS" w:cs="Times New Roman"/>
          <w:b/>
          <w:i/>
          <w:sz w:val="26"/>
          <w:szCs w:val="26"/>
          <w:lang w:val="ro-RO"/>
        </w:rPr>
      </w:pPr>
      <w:r w:rsidRPr="00EF47C9">
        <w:rPr>
          <w:rFonts w:ascii="Trebuchet MS" w:eastAsia="Calibri" w:hAnsi="Trebuchet MS" w:cs="Times New Roman"/>
          <w:b/>
          <w:i/>
          <w:sz w:val="26"/>
          <w:szCs w:val="26"/>
          <w:lang w:val="ro-RO"/>
        </w:rPr>
        <w:t>3.4. Alte documente, inclusiv reglementăr</w:t>
      </w:r>
      <w:r w:rsidR="003E2257">
        <w:rPr>
          <w:rFonts w:ascii="Trebuchet MS" w:eastAsia="Calibri" w:hAnsi="Trebuchet MS" w:cs="Times New Roman"/>
          <w:b/>
          <w:i/>
          <w:sz w:val="26"/>
          <w:szCs w:val="26"/>
          <w:lang w:val="ro-RO"/>
        </w:rPr>
        <w:t>i interne ale entităţii publice</w:t>
      </w:r>
    </w:p>
    <w:p w14:paraId="2B6137D5" w14:textId="24047A58" w:rsidR="00EF47C9" w:rsidRPr="00EF47C9" w:rsidRDefault="00EF47C9" w:rsidP="00EF47C9">
      <w:pPr>
        <w:numPr>
          <w:ilvl w:val="0"/>
          <w:numId w:val="3"/>
        </w:num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Regulament de Ordine Interioară</w:t>
      </w:r>
      <w:r w:rsidR="00554DD6">
        <w:rPr>
          <w:rFonts w:ascii="Trebuchet MS" w:eastAsia="Calibri" w:hAnsi="Trebuchet MS" w:cs="Times New Roman"/>
          <w:sz w:val="24"/>
          <w:szCs w:val="24"/>
          <w:lang w:val="ro-RO"/>
        </w:rPr>
        <w:t>;</w:t>
      </w:r>
    </w:p>
    <w:p w14:paraId="4BA7AF35" w14:textId="66E706EB" w:rsidR="00EF47C9" w:rsidRPr="00EF47C9" w:rsidRDefault="00554DD6" w:rsidP="00EF47C9">
      <w:pPr>
        <w:numPr>
          <w:ilvl w:val="0"/>
          <w:numId w:val="4"/>
        </w:numPr>
        <w:contextualSpacing/>
        <w:jc w:val="both"/>
        <w:rPr>
          <w:rFonts w:ascii="Trebuchet MS" w:eastAsia="Calibri" w:hAnsi="Trebuchet MS" w:cs="Times New Roman"/>
          <w:sz w:val="24"/>
          <w:szCs w:val="24"/>
          <w:lang w:val="ro-RO"/>
        </w:rPr>
      </w:pPr>
      <w:r w:rsidRPr="00554DD6">
        <w:rPr>
          <w:rFonts w:ascii="Trebuchet MS" w:eastAsia="Calibri" w:hAnsi="Trebuchet MS" w:cs="Arial"/>
          <w:color w:val="000000"/>
          <w:sz w:val="24"/>
          <w:szCs w:val="24"/>
          <w:lang w:val="ro-RO"/>
        </w:rPr>
        <w:t>Ordonanţa Guvernului nr. 42/2004 privind organizarea activităţii sanitar-veterinare şi pentru siguranţa alimentelor, aprobata cu modificări și completări prin Legea nr. 215/2004, cu modificările și completările ulterioare</w:t>
      </w:r>
      <w:r>
        <w:rPr>
          <w:rFonts w:ascii="Trebuchet MS" w:eastAsia="Calibri" w:hAnsi="Trebuchet MS" w:cs="Arial"/>
          <w:color w:val="000000"/>
          <w:sz w:val="24"/>
          <w:szCs w:val="24"/>
          <w:lang w:val="ro-RO"/>
        </w:rPr>
        <w:t>;</w:t>
      </w:r>
    </w:p>
    <w:p w14:paraId="4DDCACE6" w14:textId="3A5D8447" w:rsidR="006547C1" w:rsidRPr="00B87A37" w:rsidRDefault="00554DD6" w:rsidP="00CF6CBB">
      <w:pPr>
        <w:numPr>
          <w:ilvl w:val="0"/>
          <w:numId w:val="2"/>
        </w:numPr>
        <w:spacing w:line="240" w:lineRule="auto"/>
        <w:jc w:val="both"/>
        <w:rPr>
          <w:rFonts w:ascii="Trebuchet MS" w:eastAsia="Calibri" w:hAnsi="Trebuchet MS" w:cs="Times New Roman"/>
          <w:b/>
          <w:sz w:val="28"/>
          <w:szCs w:val="28"/>
          <w:lang w:val="ro-RO"/>
        </w:rPr>
      </w:pPr>
      <w:r w:rsidRPr="006547C1">
        <w:rPr>
          <w:rFonts w:ascii="Trebuchet MS" w:eastAsia="Calibri" w:hAnsi="Trebuchet MS" w:cs="Arial"/>
          <w:color w:val="000000"/>
          <w:sz w:val="24"/>
          <w:szCs w:val="24"/>
          <w:lang w:val="ro-RO"/>
        </w:rPr>
        <w:t>Regulamentul de Organizare si Funcționare al direcțiilor sanitare veterinare și pentru siguranța alimentelor și a Municipiului București, aprobat prin Ordinul Președintelui A.N.S.V.S.A. nr.</w:t>
      </w:r>
      <w:r w:rsidR="006547C1" w:rsidRPr="006547C1">
        <w:rPr>
          <w:rFonts w:ascii="Trebuchet MS" w:eastAsia="Times New Roman" w:hAnsi="Trebuchet MS"/>
          <w:bCs/>
          <w:lang w:val="ro-RO"/>
        </w:rPr>
        <w:t xml:space="preserve"> 122 din</w:t>
      </w:r>
      <w:r w:rsidR="003518B7">
        <w:rPr>
          <w:rFonts w:ascii="Trebuchet MS" w:eastAsia="Times New Roman" w:hAnsi="Trebuchet MS"/>
          <w:bCs/>
          <w:lang w:val="ro-RO"/>
        </w:rPr>
        <w:t xml:space="preserve"> </w:t>
      </w:r>
      <w:r w:rsidR="006547C1" w:rsidRPr="006547C1">
        <w:rPr>
          <w:rFonts w:ascii="Trebuchet MS" w:eastAsia="Times New Roman" w:hAnsi="Trebuchet MS"/>
          <w:bCs/>
          <w:lang w:val="ro-RO"/>
        </w:rPr>
        <w:t xml:space="preserve"> 02.07.2024. </w:t>
      </w:r>
    </w:p>
    <w:p w14:paraId="2D8F3CB9" w14:textId="77777777" w:rsidR="00B87A37" w:rsidRDefault="00B87A37" w:rsidP="00B87A37">
      <w:pPr>
        <w:spacing w:line="240" w:lineRule="auto"/>
        <w:jc w:val="both"/>
        <w:rPr>
          <w:rFonts w:ascii="Trebuchet MS" w:eastAsia="Times New Roman" w:hAnsi="Trebuchet MS"/>
          <w:bCs/>
          <w:lang w:val="ro-RO"/>
        </w:rPr>
      </w:pPr>
    </w:p>
    <w:p w14:paraId="6B195CF2" w14:textId="77777777" w:rsidR="00B87A37" w:rsidRDefault="00B87A37" w:rsidP="00B87A37">
      <w:pPr>
        <w:spacing w:line="240" w:lineRule="auto"/>
        <w:jc w:val="both"/>
        <w:rPr>
          <w:rFonts w:ascii="Trebuchet MS" w:eastAsia="Times New Roman" w:hAnsi="Trebuchet MS"/>
          <w:bCs/>
          <w:lang w:val="ro-RO"/>
        </w:rPr>
      </w:pPr>
    </w:p>
    <w:p w14:paraId="470FA4A7" w14:textId="77777777" w:rsidR="00B87A37" w:rsidRDefault="00B87A37" w:rsidP="00B87A37">
      <w:pPr>
        <w:spacing w:line="240" w:lineRule="auto"/>
        <w:jc w:val="both"/>
        <w:rPr>
          <w:rFonts w:ascii="Trebuchet MS" w:eastAsia="Times New Roman" w:hAnsi="Trebuchet MS"/>
          <w:bCs/>
          <w:lang w:val="ro-RO"/>
        </w:rPr>
      </w:pPr>
    </w:p>
    <w:p w14:paraId="3E2C7482" w14:textId="77777777" w:rsidR="00B87A37" w:rsidRPr="006547C1" w:rsidRDefault="00B87A37" w:rsidP="00B87A37">
      <w:pPr>
        <w:spacing w:line="240" w:lineRule="auto"/>
        <w:jc w:val="both"/>
        <w:rPr>
          <w:rFonts w:ascii="Trebuchet MS" w:eastAsia="Calibri" w:hAnsi="Trebuchet MS" w:cs="Times New Roman"/>
          <w:b/>
          <w:sz w:val="28"/>
          <w:szCs w:val="28"/>
          <w:lang w:val="ro-RO"/>
        </w:rPr>
      </w:pPr>
    </w:p>
    <w:p w14:paraId="410FC757" w14:textId="25E1E453" w:rsidR="00EF47C9" w:rsidRPr="006547C1" w:rsidRDefault="00EF47C9" w:rsidP="00CF6CBB">
      <w:pPr>
        <w:numPr>
          <w:ilvl w:val="0"/>
          <w:numId w:val="2"/>
        </w:numPr>
        <w:spacing w:line="240" w:lineRule="auto"/>
        <w:jc w:val="both"/>
        <w:rPr>
          <w:rFonts w:ascii="Trebuchet MS" w:eastAsia="Calibri" w:hAnsi="Trebuchet MS" w:cs="Times New Roman"/>
          <w:b/>
          <w:sz w:val="28"/>
          <w:szCs w:val="28"/>
          <w:lang w:val="ro-RO"/>
        </w:rPr>
      </w:pPr>
      <w:r w:rsidRPr="006547C1">
        <w:rPr>
          <w:rFonts w:ascii="Trebuchet MS" w:eastAsia="Calibri" w:hAnsi="Trebuchet MS" w:cs="Times New Roman"/>
          <w:b/>
          <w:sz w:val="28"/>
          <w:szCs w:val="28"/>
          <w:lang w:val="ro-RO"/>
        </w:rPr>
        <w:t>4. Definiţii şi prescurtări ale termenilor utilizaţi în procedura de sistem</w:t>
      </w:r>
    </w:p>
    <w:p w14:paraId="155F3E1C" w14:textId="77777777" w:rsidR="00EF47C9" w:rsidRPr="00EF47C9" w:rsidRDefault="00EF47C9" w:rsidP="00EF47C9">
      <w:pPr>
        <w:jc w:val="both"/>
        <w:rPr>
          <w:rFonts w:ascii="Trebuchet MS" w:eastAsia="Calibri" w:hAnsi="Trebuchet MS" w:cs="Times New Roman"/>
          <w:b/>
          <w:i/>
          <w:sz w:val="26"/>
          <w:szCs w:val="26"/>
          <w:lang w:val="ro-RO"/>
        </w:rPr>
      </w:pPr>
      <w:r w:rsidRPr="00EF47C9">
        <w:rPr>
          <w:rFonts w:ascii="Trebuchet MS" w:eastAsia="Calibri" w:hAnsi="Trebuchet MS" w:cs="Times New Roman"/>
          <w:b/>
          <w:i/>
          <w:sz w:val="26"/>
          <w:szCs w:val="26"/>
          <w:lang w:val="ro-RO"/>
        </w:rPr>
        <w:t>4.1. Definiţii ale termenilor: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963"/>
        <w:gridCol w:w="6902"/>
      </w:tblGrid>
      <w:tr w:rsidR="00EF47C9" w:rsidRPr="00EF47C9" w14:paraId="7F4902E3" w14:textId="77777777" w:rsidTr="001652BE">
        <w:tc>
          <w:tcPr>
            <w:tcW w:w="558" w:type="dxa"/>
            <w:tcBorders>
              <w:top w:val="single" w:sz="12" w:space="0" w:color="auto"/>
              <w:left w:val="single" w:sz="12" w:space="0" w:color="auto"/>
            </w:tcBorders>
          </w:tcPr>
          <w:p w14:paraId="01DE6210"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Nr. crt.</w:t>
            </w:r>
          </w:p>
        </w:tc>
        <w:tc>
          <w:tcPr>
            <w:tcW w:w="2970" w:type="dxa"/>
            <w:tcBorders>
              <w:top w:val="single" w:sz="12" w:space="0" w:color="auto"/>
            </w:tcBorders>
          </w:tcPr>
          <w:p w14:paraId="4B64A188"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Termenul</w:t>
            </w:r>
          </w:p>
        </w:tc>
        <w:tc>
          <w:tcPr>
            <w:tcW w:w="6928" w:type="dxa"/>
            <w:tcBorders>
              <w:top w:val="single" w:sz="12" w:space="0" w:color="auto"/>
              <w:right w:val="single" w:sz="12" w:space="0" w:color="auto"/>
            </w:tcBorders>
          </w:tcPr>
          <w:p w14:paraId="6E95AE34"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Definiţie şi/sau, dacă este cazul, actul care defineşte termenul</w:t>
            </w:r>
          </w:p>
        </w:tc>
      </w:tr>
      <w:tr w:rsidR="00EF47C9" w:rsidRPr="00EF47C9" w14:paraId="6A05C63D" w14:textId="77777777" w:rsidTr="001652BE">
        <w:tc>
          <w:tcPr>
            <w:tcW w:w="558" w:type="dxa"/>
            <w:tcBorders>
              <w:left w:val="single" w:sz="12" w:space="0" w:color="auto"/>
            </w:tcBorders>
          </w:tcPr>
          <w:p w14:paraId="2F00C45D"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1.</w:t>
            </w:r>
          </w:p>
        </w:tc>
        <w:tc>
          <w:tcPr>
            <w:tcW w:w="2970" w:type="dxa"/>
          </w:tcPr>
          <w:p w14:paraId="4B79EE0A" w14:textId="77777777" w:rsidR="00EF47C9" w:rsidRPr="00EF47C9" w:rsidRDefault="00EF47C9" w:rsidP="00EF47C9">
            <w:pPr>
              <w:jc w:val="both"/>
              <w:rPr>
                <w:rFonts w:ascii="Trebuchet MS" w:eastAsia="Calibri" w:hAnsi="Trebuchet MS" w:cs="Times New Roman"/>
                <w:b/>
                <w:lang w:val="ro-RO"/>
              </w:rPr>
            </w:pPr>
            <w:r w:rsidRPr="00EF47C9">
              <w:rPr>
                <w:rFonts w:ascii="Trebuchet MS" w:eastAsia="Calibri" w:hAnsi="Trebuchet MS" w:cs="Times New Roman"/>
                <w:b/>
                <w:lang w:val="ro-RO"/>
              </w:rPr>
              <w:t>Procedură de sistem</w:t>
            </w:r>
          </w:p>
        </w:tc>
        <w:tc>
          <w:tcPr>
            <w:tcW w:w="6928" w:type="dxa"/>
            <w:tcBorders>
              <w:right w:val="single" w:sz="12" w:space="0" w:color="auto"/>
            </w:tcBorders>
          </w:tcPr>
          <w:p w14:paraId="1FADCFB3"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rPr>
              <w:t>Procedură care descrie un proces sau o activitate ce se desfăşoară la nivelul tuturor departamentelor din cadrul entităţii publice</w:t>
            </w:r>
          </w:p>
        </w:tc>
      </w:tr>
      <w:tr w:rsidR="00EF47C9" w:rsidRPr="00EF47C9" w14:paraId="6C158CB0" w14:textId="77777777" w:rsidTr="001652BE">
        <w:tc>
          <w:tcPr>
            <w:tcW w:w="558" w:type="dxa"/>
            <w:tcBorders>
              <w:left w:val="single" w:sz="12" w:space="0" w:color="auto"/>
            </w:tcBorders>
          </w:tcPr>
          <w:p w14:paraId="7A93058C"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2.</w:t>
            </w:r>
          </w:p>
        </w:tc>
        <w:tc>
          <w:tcPr>
            <w:tcW w:w="2970" w:type="dxa"/>
          </w:tcPr>
          <w:p w14:paraId="7548C192" w14:textId="77777777" w:rsidR="00EF47C9" w:rsidRPr="00EF47C9" w:rsidRDefault="00EF47C9" w:rsidP="00EF47C9">
            <w:pPr>
              <w:rPr>
                <w:rFonts w:ascii="Trebuchet MS" w:eastAsia="Calibri" w:hAnsi="Trebuchet MS" w:cs="Times New Roman"/>
                <w:b/>
                <w:lang w:val="ro-RO"/>
              </w:rPr>
            </w:pPr>
            <w:r w:rsidRPr="00EF47C9">
              <w:rPr>
                <w:rFonts w:ascii="Trebuchet MS" w:eastAsia="Calibri" w:hAnsi="Trebuchet MS" w:cs="Times New Roman"/>
                <w:b/>
                <w:lang w:val="ro-RO"/>
              </w:rPr>
              <w:t>Ediţie a unei proceduri de sistem</w:t>
            </w:r>
          </w:p>
        </w:tc>
        <w:tc>
          <w:tcPr>
            <w:tcW w:w="6928" w:type="dxa"/>
            <w:tcBorders>
              <w:right w:val="single" w:sz="12" w:space="0" w:color="auto"/>
            </w:tcBorders>
          </w:tcPr>
          <w:p w14:paraId="0336E5AB"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Forma iniţială sau actualizată, după caz a unei proceduri de sistem aprobată şi difuzată</w:t>
            </w:r>
          </w:p>
        </w:tc>
      </w:tr>
      <w:tr w:rsidR="00EF47C9" w:rsidRPr="00EF47C9" w14:paraId="367160C9" w14:textId="77777777" w:rsidTr="001652BE">
        <w:tc>
          <w:tcPr>
            <w:tcW w:w="558" w:type="dxa"/>
            <w:tcBorders>
              <w:left w:val="single" w:sz="12" w:space="0" w:color="auto"/>
            </w:tcBorders>
          </w:tcPr>
          <w:p w14:paraId="11C3254B"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3.</w:t>
            </w:r>
          </w:p>
        </w:tc>
        <w:tc>
          <w:tcPr>
            <w:tcW w:w="2970" w:type="dxa"/>
          </w:tcPr>
          <w:p w14:paraId="067A6147" w14:textId="77777777" w:rsidR="00EF47C9" w:rsidRPr="00EF47C9" w:rsidRDefault="00EF47C9" w:rsidP="00EF47C9">
            <w:pPr>
              <w:rPr>
                <w:rFonts w:ascii="Trebuchet MS" w:eastAsia="Calibri" w:hAnsi="Trebuchet MS" w:cs="Times New Roman"/>
                <w:b/>
              </w:rPr>
            </w:pPr>
            <w:r w:rsidRPr="00EF47C9">
              <w:rPr>
                <w:rFonts w:ascii="Trebuchet MS" w:eastAsia="Calibri" w:hAnsi="Trebuchet MS" w:cs="Times New Roman"/>
                <w:b/>
              </w:rPr>
              <w:t>Buna administrare</w:t>
            </w:r>
          </w:p>
        </w:tc>
        <w:tc>
          <w:tcPr>
            <w:tcW w:w="6928" w:type="dxa"/>
            <w:tcBorders>
              <w:right w:val="single" w:sz="12" w:space="0" w:color="auto"/>
            </w:tcBorders>
          </w:tcPr>
          <w:p w14:paraId="1FF288A8" w14:textId="77777777" w:rsidR="00EF47C9" w:rsidRPr="00EF47C9" w:rsidRDefault="00EF47C9" w:rsidP="00EF47C9">
            <w:pPr>
              <w:jc w:val="both"/>
              <w:rPr>
                <w:rFonts w:ascii="Trebuchet MS" w:eastAsia="Calibri" w:hAnsi="Trebuchet MS" w:cs="Times New Roman"/>
                <w:i/>
              </w:rPr>
            </w:pPr>
            <w:r w:rsidRPr="00EF47C9">
              <w:rPr>
                <w:rFonts w:ascii="Trebuchet MS" w:eastAsia="Calibri" w:hAnsi="Trebuchet MS" w:cs="Times New Roman"/>
                <w:i/>
              </w:rPr>
              <w:t>instituţia este datoare să îşi desfăşoare activitatea în realizarea interesului general, cu un grad ridicat de profesionalism, în condiţii de eficienţă, eficacitate şi economicitate a folosirii resurselor;</w:t>
            </w:r>
          </w:p>
        </w:tc>
      </w:tr>
      <w:tr w:rsidR="00EF47C9" w:rsidRPr="00EF47C9" w14:paraId="0BCD6264" w14:textId="77777777" w:rsidTr="001652BE">
        <w:tc>
          <w:tcPr>
            <w:tcW w:w="558" w:type="dxa"/>
            <w:tcBorders>
              <w:left w:val="single" w:sz="12" w:space="0" w:color="auto"/>
            </w:tcBorders>
          </w:tcPr>
          <w:p w14:paraId="369ACAFF"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4.</w:t>
            </w:r>
          </w:p>
        </w:tc>
        <w:tc>
          <w:tcPr>
            <w:tcW w:w="2970" w:type="dxa"/>
          </w:tcPr>
          <w:p w14:paraId="6B6A7984" w14:textId="77777777" w:rsidR="00EF47C9" w:rsidRPr="00EF47C9" w:rsidRDefault="00EF47C9" w:rsidP="00EF47C9">
            <w:pPr>
              <w:rPr>
                <w:rFonts w:ascii="Trebuchet MS" w:eastAsia="Calibri" w:hAnsi="Trebuchet MS" w:cs="Times New Roman"/>
                <w:b/>
              </w:rPr>
            </w:pPr>
            <w:r w:rsidRPr="00EF47C9">
              <w:rPr>
                <w:rFonts w:ascii="Trebuchet MS" w:eastAsia="Calibri" w:hAnsi="Trebuchet MS" w:cs="Times New Roman"/>
                <w:b/>
              </w:rPr>
              <w:t>Transparenţa</w:t>
            </w:r>
          </w:p>
        </w:tc>
        <w:tc>
          <w:tcPr>
            <w:tcW w:w="6928" w:type="dxa"/>
            <w:tcBorders>
              <w:right w:val="single" w:sz="12" w:space="0" w:color="auto"/>
            </w:tcBorders>
          </w:tcPr>
          <w:p w14:paraId="6EC4B7D5" w14:textId="77777777" w:rsidR="00EF47C9" w:rsidRPr="00EF47C9" w:rsidRDefault="00EF47C9" w:rsidP="00EF47C9">
            <w:pPr>
              <w:jc w:val="both"/>
              <w:rPr>
                <w:rFonts w:ascii="Trebuchet MS" w:eastAsia="Calibri" w:hAnsi="Trebuchet MS" w:cs="Times New Roman"/>
                <w:i/>
              </w:rPr>
            </w:pPr>
            <w:r w:rsidRPr="00EF47C9">
              <w:rPr>
                <w:rFonts w:ascii="Trebuchet MS" w:eastAsia="Calibri" w:hAnsi="Trebuchet MS" w:cs="Times New Roman"/>
                <w:i/>
              </w:rPr>
              <w:t>instituţia are obligaţia de a-şi desfăşura activitatea într-o manieră deschisă, în care accesul liber şi neîngrădit la informaţiile de interes public să constituie regula, iar limitarea accesului la informaţie să constituie excepţia, în condiţiile legii;</w:t>
            </w:r>
          </w:p>
        </w:tc>
      </w:tr>
      <w:tr w:rsidR="00EF47C9" w:rsidRPr="00EF47C9" w14:paraId="0C8834E3" w14:textId="77777777" w:rsidTr="001652BE">
        <w:tc>
          <w:tcPr>
            <w:tcW w:w="558" w:type="dxa"/>
            <w:tcBorders>
              <w:left w:val="single" w:sz="12" w:space="0" w:color="auto"/>
            </w:tcBorders>
          </w:tcPr>
          <w:p w14:paraId="61443B1E"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5.</w:t>
            </w:r>
          </w:p>
        </w:tc>
        <w:tc>
          <w:tcPr>
            <w:tcW w:w="2970" w:type="dxa"/>
          </w:tcPr>
          <w:p w14:paraId="119CCEDC" w14:textId="77777777" w:rsidR="00EF47C9" w:rsidRPr="00EF47C9" w:rsidRDefault="00EF47C9" w:rsidP="00EF47C9">
            <w:pPr>
              <w:rPr>
                <w:rFonts w:ascii="Trebuchet MS" w:eastAsia="Calibri" w:hAnsi="Trebuchet MS" w:cs="Times New Roman"/>
                <w:b/>
              </w:rPr>
            </w:pPr>
            <w:r w:rsidRPr="00EF47C9">
              <w:rPr>
                <w:rFonts w:ascii="Trebuchet MS" w:eastAsia="Calibri" w:hAnsi="Trebuchet MS" w:cs="Times New Roman"/>
                <w:b/>
              </w:rPr>
              <w:t>Avertizare în interes public</w:t>
            </w:r>
          </w:p>
        </w:tc>
        <w:tc>
          <w:tcPr>
            <w:tcW w:w="6928" w:type="dxa"/>
            <w:tcBorders>
              <w:right w:val="single" w:sz="12" w:space="0" w:color="auto"/>
            </w:tcBorders>
          </w:tcPr>
          <w:p w14:paraId="47B8830C" w14:textId="77777777" w:rsidR="00EF47C9" w:rsidRPr="00EF47C9" w:rsidRDefault="00EF47C9" w:rsidP="00EF47C9">
            <w:pPr>
              <w:spacing w:after="60"/>
              <w:jc w:val="both"/>
              <w:rPr>
                <w:rFonts w:ascii="Trebuchet MS" w:eastAsia="Calibri" w:hAnsi="Trebuchet MS" w:cs="Times New Roman"/>
                <w:i/>
                <w:iCs/>
                <w:lang w:val="fr-FR"/>
              </w:rPr>
            </w:pPr>
            <w:r w:rsidRPr="00EF47C9">
              <w:rPr>
                <w:rFonts w:ascii="Trebuchet MS" w:eastAsia="Calibri" w:hAnsi="Trebuchet MS" w:cs="Times New Roman"/>
                <w:i/>
                <w:iCs/>
                <w:lang w:val="fr-FR"/>
              </w:rPr>
              <w:t>sesizarea făcută cu bună-credinţă cu privire la orice faptă care presupune o încălcare a legii, a deontologiei profesionale sau a principiilor bunei administrări, eficienţei, eficacităţii, economicităţii şi transparenţei;</w:t>
            </w:r>
          </w:p>
        </w:tc>
      </w:tr>
      <w:tr w:rsidR="00EF47C9" w:rsidRPr="00EF47C9" w14:paraId="54506860" w14:textId="77777777" w:rsidTr="001652BE">
        <w:tc>
          <w:tcPr>
            <w:tcW w:w="558" w:type="dxa"/>
            <w:tcBorders>
              <w:left w:val="single" w:sz="12" w:space="0" w:color="auto"/>
            </w:tcBorders>
          </w:tcPr>
          <w:p w14:paraId="60618D8D"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6.</w:t>
            </w:r>
          </w:p>
        </w:tc>
        <w:tc>
          <w:tcPr>
            <w:tcW w:w="2970" w:type="dxa"/>
          </w:tcPr>
          <w:p w14:paraId="1980570E" w14:textId="77777777" w:rsidR="00EF47C9" w:rsidRPr="00EF47C9" w:rsidRDefault="00EF47C9" w:rsidP="00EF47C9">
            <w:pPr>
              <w:rPr>
                <w:rFonts w:ascii="Trebuchet MS" w:eastAsia="Calibri" w:hAnsi="Trebuchet MS" w:cs="Times New Roman"/>
                <w:b/>
              </w:rPr>
            </w:pPr>
            <w:r w:rsidRPr="00EF47C9">
              <w:rPr>
                <w:rFonts w:ascii="Trebuchet MS" w:eastAsia="Calibri" w:hAnsi="Trebuchet MS" w:cs="Times New Roman"/>
                <w:b/>
              </w:rPr>
              <w:t>Avertizor</w:t>
            </w:r>
          </w:p>
        </w:tc>
        <w:tc>
          <w:tcPr>
            <w:tcW w:w="6928" w:type="dxa"/>
            <w:tcBorders>
              <w:right w:val="single" w:sz="12" w:space="0" w:color="auto"/>
            </w:tcBorders>
          </w:tcPr>
          <w:p w14:paraId="6B987F16" w14:textId="77777777" w:rsidR="00EF47C9" w:rsidRPr="00EF47C9" w:rsidRDefault="00EF47C9" w:rsidP="00EF47C9">
            <w:pPr>
              <w:jc w:val="both"/>
              <w:rPr>
                <w:rFonts w:ascii="Trebuchet MS" w:eastAsia="Calibri" w:hAnsi="Trebuchet MS" w:cs="Times New Roman"/>
                <w:i/>
              </w:rPr>
            </w:pPr>
            <w:r w:rsidRPr="00EF47C9">
              <w:rPr>
                <w:rFonts w:ascii="Trebuchet MS" w:eastAsia="Calibri" w:hAnsi="Trebuchet MS" w:cs="Times New Roman"/>
                <w:i/>
              </w:rPr>
              <w:t>persoana care este încadrată într-unul din compartimentele din cadrul teatrului care face o avertizare potrivit pct.5 de mai sus.</w:t>
            </w:r>
          </w:p>
        </w:tc>
      </w:tr>
      <w:tr w:rsidR="00EF47C9" w:rsidRPr="00EF47C9" w14:paraId="26CFA5F1" w14:textId="77777777" w:rsidTr="001652BE">
        <w:tc>
          <w:tcPr>
            <w:tcW w:w="558" w:type="dxa"/>
            <w:tcBorders>
              <w:left w:val="single" w:sz="12" w:space="0" w:color="auto"/>
            </w:tcBorders>
          </w:tcPr>
          <w:p w14:paraId="2BC10E9B"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lang w:val="ro-RO"/>
              </w:rPr>
              <w:t>7.</w:t>
            </w:r>
          </w:p>
        </w:tc>
        <w:tc>
          <w:tcPr>
            <w:tcW w:w="2970" w:type="dxa"/>
          </w:tcPr>
          <w:p w14:paraId="285A2115" w14:textId="77777777" w:rsidR="00EF47C9" w:rsidRPr="00EF47C9" w:rsidRDefault="00EF47C9" w:rsidP="00EF47C9">
            <w:pPr>
              <w:rPr>
                <w:rFonts w:ascii="Trebuchet MS" w:eastAsia="Calibri" w:hAnsi="Trebuchet MS" w:cs="Times New Roman"/>
                <w:b/>
              </w:rPr>
            </w:pPr>
            <w:r w:rsidRPr="00EF47C9">
              <w:rPr>
                <w:rFonts w:ascii="Trebuchet MS" w:eastAsia="Calibri" w:hAnsi="Trebuchet MS" w:cs="Times New Roman"/>
                <w:b/>
              </w:rPr>
              <w:t>Comisie de disciplină</w:t>
            </w:r>
          </w:p>
        </w:tc>
        <w:tc>
          <w:tcPr>
            <w:tcW w:w="6928" w:type="dxa"/>
            <w:tcBorders>
              <w:right w:val="single" w:sz="12" w:space="0" w:color="auto"/>
            </w:tcBorders>
          </w:tcPr>
          <w:p w14:paraId="24B3F520" w14:textId="7D3AB0B7" w:rsidR="00EF47C9" w:rsidRPr="00EF47C9" w:rsidRDefault="00EF47C9" w:rsidP="00E1122E">
            <w:pPr>
              <w:jc w:val="both"/>
              <w:rPr>
                <w:rFonts w:ascii="Trebuchet MS" w:eastAsia="Calibri" w:hAnsi="Trebuchet MS" w:cs="Times New Roman"/>
                <w:i/>
              </w:rPr>
            </w:pPr>
            <w:r w:rsidRPr="00EF47C9">
              <w:rPr>
                <w:rFonts w:ascii="Trebuchet MS" w:eastAsia="Calibri" w:hAnsi="Trebuchet MS" w:cs="Times New Roman"/>
                <w:i/>
              </w:rPr>
              <w:t xml:space="preserve">organul însărcinat cu atribuţii de cercetare disciplinară, prevăzut de lege şi de ROI al </w:t>
            </w:r>
            <w:r w:rsidR="00554DD6">
              <w:rPr>
                <w:rFonts w:ascii="Trebuchet MS" w:eastAsia="Calibri" w:hAnsi="Trebuchet MS" w:cs="Times New Roman"/>
                <w:i/>
              </w:rPr>
              <w:t xml:space="preserve">DSVSA </w:t>
            </w:r>
            <w:r w:rsidR="00E1122E">
              <w:rPr>
                <w:rFonts w:ascii="Trebuchet MS" w:eastAsia="Calibri" w:hAnsi="Trebuchet MS" w:cs="Times New Roman"/>
                <w:i/>
              </w:rPr>
              <w:t>Arad.</w:t>
            </w:r>
          </w:p>
        </w:tc>
      </w:tr>
    </w:tbl>
    <w:p w14:paraId="071DD5D0" w14:textId="77777777" w:rsidR="00EF47C9" w:rsidRDefault="00EF47C9" w:rsidP="00EF47C9">
      <w:pPr>
        <w:jc w:val="both"/>
        <w:rPr>
          <w:rFonts w:ascii="Trebuchet MS" w:eastAsia="Calibri" w:hAnsi="Trebuchet MS" w:cs="Times New Roman"/>
          <w:b/>
          <w:i/>
          <w:sz w:val="26"/>
          <w:szCs w:val="26"/>
          <w:lang w:val="ro-RO"/>
        </w:rPr>
      </w:pPr>
    </w:p>
    <w:p w14:paraId="566D9E3F" w14:textId="77777777" w:rsidR="0037781D" w:rsidRDefault="0037781D" w:rsidP="00EF47C9">
      <w:pPr>
        <w:jc w:val="both"/>
        <w:rPr>
          <w:rFonts w:ascii="Trebuchet MS" w:eastAsia="Calibri" w:hAnsi="Trebuchet MS" w:cs="Times New Roman"/>
          <w:b/>
          <w:i/>
          <w:sz w:val="26"/>
          <w:szCs w:val="26"/>
          <w:lang w:val="ro-RO"/>
        </w:rPr>
      </w:pPr>
    </w:p>
    <w:p w14:paraId="465CB239" w14:textId="77777777" w:rsidR="0037781D" w:rsidRPr="00EF47C9" w:rsidRDefault="0037781D" w:rsidP="00EF47C9">
      <w:pPr>
        <w:jc w:val="both"/>
        <w:rPr>
          <w:rFonts w:ascii="Trebuchet MS" w:eastAsia="Calibri" w:hAnsi="Trebuchet MS" w:cs="Times New Roman"/>
          <w:b/>
          <w:i/>
          <w:sz w:val="26"/>
          <w:szCs w:val="26"/>
          <w:lang w:val="ro-RO"/>
        </w:rPr>
      </w:pPr>
    </w:p>
    <w:p w14:paraId="2AEEA0D5" w14:textId="77777777" w:rsidR="00EF47C9" w:rsidRPr="00EF47C9" w:rsidRDefault="00EF47C9" w:rsidP="00EF47C9">
      <w:pPr>
        <w:jc w:val="both"/>
        <w:rPr>
          <w:rFonts w:ascii="Trebuchet MS" w:eastAsia="Calibri" w:hAnsi="Trebuchet MS" w:cs="Times New Roman"/>
          <w:b/>
          <w:i/>
          <w:sz w:val="26"/>
          <w:szCs w:val="26"/>
          <w:lang w:val="ro-RO"/>
        </w:rPr>
      </w:pPr>
      <w:r w:rsidRPr="00EF47C9">
        <w:rPr>
          <w:rFonts w:ascii="Trebuchet MS" w:eastAsia="Calibri" w:hAnsi="Trebuchet MS" w:cs="Times New Roman"/>
          <w:b/>
          <w:i/>
          <w:sz w:val="26"/>
          <w:szCs w:val="26"/>
          <w:lang w:val="ro-RO"/>
        </w:rPr>
        <w:t>4.2. Abrevieri ale termenilor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069"/>
        <w:gridCol w:w="6796"/>
      </w:tblGrid>
      <w:tr w:rsidR="00EF47C9" w:rsidRPr="00EF47C9" w14:paraId="6537DBB3" w14:textId="77777777" w:rsidTr="0003380A">
        <w:trPr>
          <w:trHeight w:val="282"/>
        </w:trPr>
        <w:tc>
          <w:tcPr>
            <w:tcW w:w="591" w:type="dxa"/>
            <w:tcBorders>
              <w:top w:val="single" w:sz="12" w:space="0" w:color="auto"/>
              <w:left w:val="single" w:sz="12" w:space="0" w:color="auto"/>
            </w:tcBorders>
          </w:tcPr>
          <w:p w14:paraId="1F9CCFCA" w14:textId="77777777" w:rsidR="00EF47C9" w:rsidRPr="00EF47C9" w:rsidRDefault="00EF47C9" w:rsidP="00EF47C9">
            <w:pPr>
              <w:spacing w:line="240" w:lineRule="auto"/>
              <w:jc w:val="center"/>
              <w:rPr>
                <w:rFonts w:ascii="Trebuchet MS" w:eastAsia="Calibri" w:hAnsi="Trebuchet MS" w:cs="Times New Roman"/>
                <w:b/>
                <w:lang w:val="ro-RO"/>
              </w:rPr>
            </w:pPr>
            <w:r w:rsidRPr="00EF47C9">
              <w:rPr>
                <w:rFonts w:ascii="Trebuchet MS" w:eastAsia="Calibri" w:hAnsi="Trebuchet MS" w:cs="Times New Roman"/>
                <w:b/>
                <w:lang w:val="ro-RO"/>
              </w:rPr>
              <w:t>Nr. crt.</w:t>
            </w:r>
          </w:p>
        </w:tc>
        <w:tc>
          <w:tcPr>
            <w:tcW w:w="3069" w:type="dxa"/>
            <w:tcBorders>
              <w:top w:val="single" w:sz="12" w:space="0" w:color="auto"/>
            </w:tcBorders>
          </w:tcPr>
          <w:p w14:paraId="5DDC4C00" w14:textId="77777777" w:rsidR="00EF47C9" w:rsidRPr="00EF47C9" w:rsidRDefault="00EF47C9" w:rsidP="00EF47C9">
            <w:pPr>
              <w:spacing w:line="240" w:lineRule="auto"/>
              <w:jc w:val="center"/>
              <w:rPr>
                <w:rFonts w:ascii="Trebuchet MS" w:eastAsia="Calibri" w:hAnsi="Trebuchet MS" w:cs="Times New Roman"/>
                <w:b/>
                <w:lang w:val="ro-RO"/>
              </w:rPr>
            </w:pPr>
            <w:r w:rsidRPr="00EF47C9">
              <w:rPr>
                <w:rFonts w:ascii="Trebuchet MS" w:eastAsia="Calibri" w:hAnsi="Trebuchet MS" w:cs="Times New Roman"/>
                <w:b/>
                <w:lang w:val="ro-RO"/>
              </w:rPr>
              <w:t>Abrevierea</w:t>
            </w:r>
          </w:p>
        </w:tc>
        <w:tc>
          <w:tcPr>
            <w:tcW w:w="6796" w:type="dxa"/>
            <w:tcBorders>
              <w:top w:val="single" w:sz="12" w:space="0" w:color="auto"/>
              <w:right w:val="single" w:sz="12" w:space="0" w:color="auto"/>
            </w:tcBorders>
          </w:tcPr>
          <w:p w14:paraId="675C911C" w14:textId="77777777" w:rsidR="00EF47C9" w:rsidRPr="00EF47C9" w:rsidRDefault="00EF47C9" w:rsidP="00EF47C9">
            <w:pPr>
              <w:spacing w:line="240" w:lineRule="auto"/>
              <w:jc w:val="center"/>
              <w:rPr>
                <w:rFonts w:ascii="Trebuchet MS" w:eastAsia="Calibri" w:hAnsi="Trebuchet MS" w:cs="Times New Roman"/>
                <w:b/>
                <w:lang w:val="ro-RO"/>
              </w:rPr>
            </w:pPr>
            <w:r w:rsidRPr="00EF47C9">
              <w:rPr>
                <w:rFonts w:ascii="Trebuchet MS" w:eastAsia="Calibri" w:hAnsi="Trebuchet MS" w:cs="Times New Roman"/>
                <w:b/>
                <w:lang w:val="ro-RO"/>
              </w:rPr>
              <w:t>Termenul abreviat</w:t>
            </w:r>
          </w:p>
        </w:tc>
      </w:tr>
      <w:tr w:rsidR="00EF47C9" w:rsidRPr="00EF47C9" w14:paraId="15081312" w14:textId="77777777" w:rsidTr="0003380A">
        <w:trPr>
          <w:trHeight w:val="298"/>
        </w:trPr>
        <w:tc>
          <w:tcPr>
            <w:tcW w:w="591" w:type="dxa"/>
            <w:tcBorders>
              <w:left w:val="single" w:sz="12" w:space="0" w:color="auto"/>
            </w:tcBorders>
          </w:tcPr>
          <w:p w14:paraId="2AF45DE3" w14:textId="77777777" w:rsidR="00EF47C9" w:rsidRPr="00EF47C9" w:rsidRDefault="00EF47C9" w:rsidP="00EF47C9">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1.</w:t>
            </w:r>
          </w:p>
        </w:tc>
        <w:tc>
          <w:tcPr>
            <w:tcW w:w="3069" w:type="dxa"/>
          </w:tcPr>
          <w:p w14:paraId="7BC28A9A" w14:textId="60AD0578" w:rsidR="00EF47C9" w:rsidRPr="00EF47C9" w:rsidRDefault="00554DD6" w:rsidP="00EF47C9">
            <w:pPr>
              <w:spacing w:line="240" w:lineRule="auto"/>
              <w:jc w:val="both"/>
              <w:rPr>
                <w:rFonts w:ascii="Trebuchet MS" w:eastAsia="Calibri" w:hAnsi="Trebuchet MS" w:cs="Times New Roman"/>
                <w:lang w:val="ro-RO"/>
              </w:rPr>
            </w:pPr>
            <w:r>
              <w:rPr>
                <w:rFonts w:ascii="Trebuchet MS" w:eastAsia="Calibri" w:hAnsi="Trebuchet MS" w:cs="Times New Roman"/>
                <w:sz w:val="24"/>
                <w:szCs w:val="24"/>
              </w:rPr>
              <w:t>D</w:t>
            </w:r>
            <w:r w:rsidR="00DE00C1">
              <w:rPr>
                <w:rFonts w:ascii="Trebuchet MS" w:eastAsia="Calibri" w:hAnsi="Trebuchet MS" w:cs="Times New Roman"/>
                <w:sz w:val="24"/>
                <w:szCs w:val="24"/>
              </w:rPr>
              <w:t>.</w:t>
            </w:r>
            <w:r>
              <w:rPr>
                <w:rFonts w:ascii="Trebuchet MS" w:eastAsia="Calibri" w:hAnsi="Trebuchet MS" w:cs="Times New Roman"/>
                <w:sz w:val="24"/>
                <w:szCs w:val="24"/>
              </w:rPr>
              <w:t>S</w:t>
            </w:r>
            <w:r w:rsidR="00DE00C1">
              <w:rPr>
                <w:rFonts w:ascii="Trebuchet MS" w:eastAsia="Calibri" w:hAnsi="Trebuchet MS" w:cs="Times New Roman"/>
                <w:sz w:val="24"/>
                <w:szCs w:val="24"/>
              </w:rPr>
              <w:t>.</w:t>
            </w:r>
            <w:r>
              <w:rPr>
                <w:rFonts w:ascii="Trebuchet MS" w:eastAsia="Calibri" w:hAnsi="Trebuchet MS" w:cs="Times New Roman"/>
                <w:sz w:val="24"/>
                <w:szCs w:val="24"/>
              </w:rPr>
              <w:t>V</w:t>
            </w:r>
            <w:r w:rsidR="00DE00C1">
              <w:rPr>
                <w:rFonts w:ascii="Trebuchet MS" w:eastAsia="Calibri" w:hAnsi="Trebuchet MS" w:cs="Times New Roman"/>
                <w:sz w:val="24"/>
                <w:szCs w:val="24"/>
              </w:rPr>
              <w:t>.</w:t>
            </w:r>
            <w:r>
              <w:rPr>
                <w:rFonts w:ascii="Trebuchet MS" w:eastAsia="Calibri" w:hAnsi="Trebuchet MS" w:cs="Times New Roman"/>
                <w:sz w:val="24"/>
                <w:szCs w:val="24"/>
              </w:rPr>
              <w:t>S</w:t>
            </w:r>
            <w:r w:rsidR="00DE00C1">
              <w:rPr>
                <w:rFonts w:ascii="Trebuchet MS" w:eastAsia="Calibri" w:hAnsi="Trebuchet MS" w:cs="Times New Roman"/>
                <w:sz w:val="24"/>
                <w:szCs w:val="24"/>
              </w:rPr>
              <w:t>.</w:t>
            </w:r>
            <w:r>
              <w:rPr>
                <w:rFonts w:ascii="Trebuchet MS" w:eastAsia="Calibri" w:hAnsi="Trebuchet MS" w:cs="Times New Roman"/>
                <w:sz w:val="24"/>
                <w:szCs w:val="24"/>
              </w:rPr>
              <w:t xml:space="preserve">A </w:t>
            </w:r>
          </w:p>
        </w:tc>
        <w:tc>
          <w:tcPr>
            <w:tcW w:w="6796" w:type="dxa"/>
            <w:tcBorders>
              <w:right w:val="single" w:sz="12" w:space="0" w:color="auto"/>
            </w:tcBorders>
          </w:tcPr>
          <w:p w14:paraId="714C3E89" w14:textId="0EE65ACD" w:rsidR="00EF47C9" w:rsidRPr="00EF47C9" w:rsidRDefault="0003380A" w:rsidP="00EF47C9">
            <w:pPr>
              <w:spacing w:line="240" w:lineRule="auto"/>
              <w:jc w:val="both"/>
              <w:rPr>
                <w:rFonts w:ascii="Trebuchet MS" w:eastAsia="Calibri" w:hAnsi="Trebuchet MS" w:cs="Times New Roman"/>
                <w:lang w:val="ro-RO"/>
              </w:rPr>
            </w:pPr>
            <w:r w:rsidRPr="0003380A">
              <w:rPr>
                <w:rFonts w:ascii="Trebuchet MS" w:eastAsia="Times New Roman" w:hAnsi="Trebuchet MS" w:cs="Times New Roman"/>
                <w:sz w:val="24"/>
                <w:szCs w:val="24"/>
                <w:lang w:val="ro-RO" w:eastAsia="ro-RO"/>
              </w:rPr>
              <w:t>Direcția Sanitară Veterinară și pentru Siguranța Alimentelor</w:t>
            </w:r>
          </w:p>
        </w:tc>
      </w:tr>
      <w:tr w:rsidR="0003380A" w:rsidRPr="00EF47C9" w14:paraId="63322B04" w14:textId="77777777" w:rsidTr="0003380A">
        <w:trPr>
          <w:trHeight w:val="298"/>
        </w:trPr>
        <w:tc>
          <w:tcPr>
            <w:tcW w:w="591" w:type="dxa"/>
            <w:tcBorders>
              <w:left w:val="single" w:sz="12" w:space="0" w:color="auto"/>
            </w:tcBorders>
          </w:tcPr>
          <w:p w14:paraId="71D05268"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2.</w:t>
            </w:r>
          </w:p>
        </w:tc>
        <w:tc>
          <w:tcPr>
            <w:tcW w:w="3069" w:type="dxa"/>
          </w:tcPr>
          <w:p w14:paraId="5FF65AD0" w14:textId="079C6668" w:rsidR="0003380A" w:rsidRPr="00EF47C9" w:rsidRDefault="0003380A" w:rsidP="0003380A">
            <w:pPr>
              <w:spacing w:line="240" w:lineRule="auto"/>
              <w:rPr>
                <w:rFonts w:ascii="Trebuchet MS" w:eastAsia="Calibri" w:hAnsi="Trebuchet MS" w:cs="Times New Roman"/>
                <w:lang w:val="ro-RO"/>
              </w:rPr>
            </w:pP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C</w:t>
            </w:r>
            <w:r w:rsidR="00DE00C1">
              <w:rPr>
                <w:rFonts w:ascii="Trebuchet MS" w:eastAsia="Calibri" w:hAnsi="Trebuchet MS" w:cs="Times New Roman"/>
                <w:lang w:val="ro-RO"/>
              </w:rPr>
              <w:t>.</w:t>
            </w:r>
            <w:r>
              <w:rPr>
                <w:rFonts w:ascii="Trebuchet MS" w:eastAsia="Calibri" w:hAnsi="Trebuchet MS" w:cs="Times New Roman"/>
                <w:lang w:val="ro-RO"/>
              </w:rPr>
              <w:t>O</w:t>
            </w:r>
            <w:r w:rsidR="00DE00C1">
              <w:rPr>
                <w:rFonts w:ascii="Trebuchet MS" w:eastAsia="Calibri" w:hAnsi="Trebuchet MS" w:cs="Times New Roman"/>
                <w:lang w:val="ro-RO"/>
              </w:rPr>
              <w:t>.</w:t>
            </w: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B</w:t>
            </w:r>
            <w:r w:rsidR="00DE00C1">
              <w:rPr>
                <w:rFonts w:ascii="Trebuchet MS" w:eastAsia="Calibri" w:hAnsi="Trebuchet MS" w:cs="Times New Roman"/>
                <w:lang w:val="ro-RO"/>
              </w:rPr>
              <w:t>.</w:t>
            </w:r>
            <w:r>
              <w:rPr>
                <w:rFonts w:ascii="Trebuchet MS" w:eastAsia="Calibri" w:hAnsi="Trebuchet MS" w:cs="Times New Roman"/>
                <w:lang w:val="ro-RO"/>
              </w:rPr>
              <w:t>A</w:t>
            </w:r>
          </w:p>
        </w:tc>
        <w:tc>
          <w:tcPr>
            <w:tcW w:w="6796" w:type="dxa"/>
            <w:tcBorders>
              <w:right w:val="single" w:sz="12" w:space="0" w:color="auto"/>
            </w:tcBorders>
          </w:tcPr>
          <w:p w14:paraId="0906C14C" w14:textId="0F4D3A4C" w:rsidR="0003380A" w:rsidRPr="00EF47C9" w:rsidRDefault="0003380A" w:rsidP="0003380A">
            <w:pPr>
              <w:spacing w:line="240" w:lineRule="auto"/>
              <w:jc w:val="both"/>
              <w:rPr>
                <w:rFonts w:ascii="Trebuchet MS" w:eastAsia="Calibri" w:hAnsi="Trebuchet MS" w:cs="Times New Roman"/>
                <w:lang w:val="ro-RO"/>
              </w:rPr>
            </w:pPr>
            <w:r>
              <w:rPr>
                <w:rFonts w:ascii="Trebuchet MS" w:eastAsia="Calibri" w:hAnsi="Trebuchet MS" w:cs="Times New Roman"/>
                <w:lang w:val="ro-RO"/>
              </w:rPr>
              <w:t>Serviciul Control Oficial Sanatate si Bunastarea Animalelor</w:t>
            </w:r>
          </w:p>
        </w:tc>
      </w:tr>
      <w:tr w:rsidR="0003380A" w:rsidRPr="00EF47C9" w14:paraId="4AFFE316" w14:textId="77777777" w:rsidTr="0003380A">
        <w:trPr>
          <w:trHeight w:val="298"/>
        </w:trPr>
        <w:tc>
          <w:tcPr>
            <w:tcW w:w="591" w:type="dxa"/>
            <w:tcBorders>
              <w:left w:val="single" w:sz="12" w:space="0" w:color="auto"/>
            </w:tcBorders>
          </w:tcPr>
          <w:p w14:paraId="16A93151"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3.</w:t>
            </w:r>
          </w:p>
        </w:tc>
        <w:tc>
          <w:tcPr>
            <w:tcW w:w="3069" w:type="dxa"/>
          </w:tcPr>
          <w:p w14:paraId="73D5A360" w14:textId="36DBAD4F" w:rsidR="0003380A" w:rsidRPr="00EF47C9" w:rsidRDefault="0003380A" w:rsidP="0003380A">
            <w:pPr>
              <w:spacing w:line="240" w:lineRule="auto"/>
              <w:rPr>
                <w:rFonts w:ascii="Trebuchet MS" w:eastAsia="Calibri" w:hAnsi="Trebuchet MS" w:cs="Times New Roman"/>
                <w:lang w:val="ro-RO"/>
              </w:rPr>
            </w:pP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C</w:t>
            </w:r>
            <w:r w:rsidR="00DE00C1">
              <w:rPr>
                <w:rFonts w:ascii="Trebuchet MS" w:eastAsia="Calibri" w:hAnsi="Trebuchet MS" w:cs="Times New Roman"/>
                <w:lang w:val="ro-RO"/>
              </w:rPr>
              <w:t>.</w:t>
            </w:r>
            <w:r>
              <w:rPr>
                <w:rFonts w:ascii="Trebuchet MS" w:eastAsia="Calibri" w:hAnsi="Trebuchet MS" w:cs="Times New Roman"/>
                <w:lang w:val="ro-RO"/>
              </w:rPr>
              <w:t>O</w:t>
            </w:r>
            <w:r w:rsidR="00DE00C1">
              <w:rPr>
                <w:rFonts w:ascii="Trebuchet MS" w:eastAsia="Calibri" w:hAnsi="Trebuchet MS" w:cs="Times New Roman"/>
                <w:lang w:val="ro-RO"/>
              </w:rPr>
              <w:t>.</w:t>
            </w: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A</w:t>
            </w:r>
          </w:p>
        </w:tc>
        <w:tc>
          <w:tcPr>
            <w:tcW w:w="6796" w:type="dxa"/>
            <w:tcBorders>
              <w:right w:val="single" w:sz="12" w:space="0" w:color="auto"/>
            </w:tcBorders>
          </w:tcPr>
          <w:p w14:paraId="65E9877E" w14:textId="75659C83" w:rsidR="0003380A" w:rsidRPr="00EF47C9" w:rsidRDefault="0003380A" w:rsidP="0003380A">
            <w:pPr>
              <w:spacing w:line="240" w:lineRule="auto"/>
              <w:jc w:val="both"/>
              <w:rPr>
                <w:rFonts w:ascii="Trebuchet MS" w:eastAsia="Calibri" w:hAnsi="Trebuchet MS" w:cs="Times New Roman"/>
                <w:lang w:val="ro-RO"/>
              </w:rPr>
            </w:pPr>
            <w:r>
              <w:rPr>
                <w:rFonts w:ascii="Trebuchet MS" w:eastAsia="Calibri" w:hAnsi="Trebuchet MS" w:cs="Times New Roman"/>
                <w:lang w:val="ro-RO"/>
              </w:rPr>
              <w:t>Serviciul Control Oficial Siguranta Alimentelor</w:t>
            </w:r>
          </w:p>
        </w:tc>
      </w:tr>
      <w:tr w:rsidR="0003380A" w:rsidRPr="00EF47C9" w14:paraId="74EE5017" w14:textId="77777777" w:rsidTr="0003380A">
        <w:trPr>
          <w:trHeight w:val="298"/>
        </w:trPr>
        <w:tc>
          <w:tcPr>
            <w:tcW w:w="591" w:type="dxa"/>
            <w:tcBorders>
              <w:left w:val="single" w:sz="12" w:space="0" w:color="auto"/>
            </w:tcBorders>
          </w:tcPr>
          <w:p w14:paraId="55B79590"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4.</w:t>
            </w:r>
          </w:p>
        </w:tc>
        <w:tc>
          <w:tcPr>
            <w:tcW w:w="3069" w:type="dxa"/>
          </w:tcPr>
          <w:p w14:paraId="7EF19598" w14:textId="764117D9" w:rsidR="0003380A" w:rsidRPr="00EF47C9" w:rsidRDefault="0003380A" w:rsidP="0003380A">
            <w:pPr>
              <w:spacing w:line="240" w:lineRule="auto"/>
              <w:rPr>
                <w:rFonts w:ascii="Trebuchet MS" w:eastAsia="Calibri" w:hAnsi="Trebuchet MS" w:cs="Times New Roman"/>
                <w:lang w:val="ro-RO"/>
              </w:rPr>
            </w:pPr>
            <w:r w:rsidRPr="00EF47C9">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C</w:t>
            </w:r>
            <w:r w:rsidR="00DE00C1">
              <w:rPr>
                <w:rFonts w:ascii="Trebuchet MS" w:eastAsia="Calibri" w:hAnsi="Trebuchet MS" w:cs="Times New Roman"/>
                <w:lang w:val="ro-RO"/>
              </w:rPr>
              <w:t>.</w:t>
            </w:r>
            <w:r>
              <w:rPr>
                <w:rFonts w:ascii="Trebuchet MS" w:eastAsia="Calibri" w:hAnsi="Trebuchet MS" w:cs="Times New Roman"/>
                <w:lang w:val="ro-RO"/>
              </w:rPr>
              <w:t>A</w:t>
            </w:r>
            <w:r w:rsidR="00DE00C1">
              <w:rPr>
                <w:rFonts w:ascii="Trebuchet MS" w:eastAsia="Calibri" w:hAnsi="Trebuchet MS" w:cs="Times New Roman"/>
                <w:lang w:val="ro-RO"/>
              </w:rPr>
              <w:t>.</w:t>
            </w:r>
            <w:r>
              <w:rPr>
                <w:rFonts w:ascii="Trebuchet MS" w:eastAsia="Calibri" w:hAnsi="Trebuchet MS" w:cs="Times New Roman"/>
                <w:lang w:val="ro-RO"/>
              </w:rPr>
              <w:t>I</w:t>
            </w:r>
            <w:r w:rsidR="00DE00C1">
              <w:rPr>
                <w:rFonts w:ascii="Trebuchet MS" w:eastAsia="Calibri" w:hAnsi="Trebuchet MS" w:cs="Times New Roman"/>
                <w:lang w:val="ro-RO"/>
              </w:rPr>
              <w:t>.</w:t>
            </w:r>
            <w:r>
              <w:rPr>
                <w:rFonts w:ascii="Trebuchet MS" w:eastAsia="Calibri" w:hAnsi="Trebuchet MS" w:cs="Times New Roman"/>
                <w:lang w:val="ro-RO"/>
              </w:rPr>
              <w:t>E</w:t>
            </w:r>
            <w:r w:rsidR="00DE00C1">
              <w:rPr>
                <w:rFonts w:ascii="Trebuchet MS" w:eastAsia="Calibri" w:hAnsi="Trebuchet MS" w:cs="Times New Roman"/>
                <w:lang w:val="ro-RO"/>
              </w:rPr>
              <w:t>.</w:t>
            </w:r>
            <w:r>
              <w:rPr>
                <w:rFonts w:ascii="Trebuchet MS" w:eastAsia="Calibri" w:hAnsi="Trebuchet MS" w:cs="Times New Roman"/>
                <w:lang w:val="ro-RO"/>
              </w:rPr>
              <w:t>I</w:t>
            </w:r>
          </w:p>
        </w:tc>
        <w:tc>
          <w:tcPr>
            <w:tcW w:w="6796" w:type="dxa"/>
            <w:tcBorders>
              <w:right w:val="single" w:sz="12" w:space="0" w:color="auto"/>
            </w:tcBorders>
          </w:tcPr>
          <w:p w14:paraId="1504D1B9" w14:textId="0AD91EE2" w:rsidR="0003380A" w:rsidRPr="00EF47C9" w:rsidRDefault="00356E91" w:rsidP="0003380A">
            <w:pPr>
              <w:spacing w:line="240" w:lineRule="auto"/>
              <w:rPr>
                <w:rFonts w:ascii="Trebuchet MS" w:eastAsia="Calibri" w:hAnsi="Trebuchet MS" w:cs="Times New Roman"/>
              </w:rPr>
            </w:pPr>
            <w:r>
              <w:rPr>
                <w:rFonts w:ascii="Trebuchet MS" w:eastAsia="Calibri" w:hAnsi="Trebuchet MS" w:cs="Times New Roman"/>
              </w:rPr>
              <w:t>Serviciul Catagrafie, Autorizare, Inregistrare si Evidenta Informatizata</w:t>
            </w:r>
          </w:p>
        </w:tc>
      </w:tr>
      <w:tr w:rsidR="0003380A" w:rsidRPr="00EF47C9" w14:paraId="7E84F3FC" w14:textId="77777777" w:rsidTr="0003380A">
        <w:trPr>
          <w:trHeight w:val="298"/>
        </w:trPr>
        <w:tc>
          <w:tcPr>
            <w:tcW w:w="591" w:type="dxa"/>
            <w:tcBorders>
              <w:left w:val="single" w:sz="12" w:space="0" w:color="auto"/>
            </w:tcBorders>
          </w:tcPr>
          <w:p w14:paraId="758370CC"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5.</w:t>
            </w:r>
          </w:p>
        </w:tc>
        <w:tc>
          <w:tcPr>
            <w:tcW w:w="3069" w:type="dxa"/>
          </w:tcPr>
          <w:p w14:paraId="4E8B386C" w14:textId="7CA9B8B4" w:rsidR="0003380A" w:rsidRPr="00EF47C9" w:rsidRDefault="0003380A" w:rsidP="0003380A">
            <w:pPr>
              <w:spacing w:line="240" w:lineRule="auto"/>
              <w:rPr>
                <w:rFonts w:ascii="Trebuchet MS" w:eastAsia="Calibri" w:hAnsi="Trebuchet MS" w:cs="Times New Roman"/>
                <w:lang w:val="ro-RO"/>
              </w:rPr>
            </w:pPr>
            <w:r>
              <w:rPr>
                <w:rFonts w:ascii="Trebuchet MS" w:eastAsia="Calibri" w:hAnsi="Trebuchet MS" w:cs="Times New Roman"/>
                <w:lang w:val="ro-RO"/>
              </w:rPr>
              <w:t>C</w:t>
            </w:r>
            <w:r w:rsidR="00DE00C1">
              <w:rPr>
                <w:rFonts w:ascii="Trebuchet MS" w:eastAsia="Calibri" w:hAnsi="Trebuchet MS" w:cs="Times New Roman"/>
                <w:lang w:val="ro-RO"/>
              </w:rPr>
              <w:t>.</w:t>
            </w: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V</w:t>
            </w:r>
            <w:r w:rsidR="00DE00C1">
              <w:rPr>
                <w:rFonts w:ascii="Trebuchet MS" w:eastAsia="Calibri" w:hAnsi="Trebuchet MS" w:cs="Times New Roman"/>
                <w:lang w:val="ro-RO"/>
              </w:rPr>
              <w:t>.</w:t>
            </w: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A</w:t>
            </w:r>
            <w:r w:rsidR="00DE00C1">
              <w:rPr>
                <w:rFonts w:ascii="Trebuchet MS" w:eastAsia="Calibri" w:hAnsi="Trebuchet MS" w:cs="Times New Roman"/>
                <w:lang w:val="ro-RO"/>
              </w:rPr>
              <w:t>.</w:t>
            </w:r>
            <w:r>
              <w:rPr>
                <w:rFonts w:ascii="Trebuchet MS" w:eastAsia="Calibri" w:hAnsi="Trebuchet MS" w:cs="Times New Roman"/>
                <w:lang w:val="ro-RO"/>
              </w:rPr>
              <w:t>O</w:t>
            </w:r>
          </w:p>
        </w:tc>
        <w:tc>
          <w:tcPr>
            <w:tcW w:w="6796" w:type="dxa"/>
            <w:tcBorders>
              <w:right w:val="single" w:sz="12" w:space="0" w:color="auto"/>
            </w:tcBorders>
          </w:tcPr>
          <w:p w14:paraId="4E0059E1" w14:textId="5233B18C" w:rsidR="0003380A" w:rsidRPr="00EF47C9" w:rsidRDefault="00356E91" w:rsidP="0003380A">
            <w:pPr>
              <w:spacing w:line="240" w:lineRule="auto"/>
              <w:rPr>
                <w:rFonts w:ascii="Trebuchet MS" w:eastAsia="Calibri" w:hAnsi="Trebuchet MS" w:cs="Times New Roman"/>
              </w:rPr>
            </w:pPr>
            <w:r>
              <w:rPr>
                <w:rFonts w:ascii="Trebuchet MS" w:eastAsia="Calibri" w:hAnsi="Trebuchet MS" w:cs="Times New Roman"/>
              </w:rPr>
              <w:t>Circumscriptii Sanitare veterinare si pentru Siguranta Alimentelor Oficiale</w:t>
            </w:r>
          </w:p>
        </w:tc>
      </w:tr>
      <w:tr w:rsidR="0003380A" w:rsidRPr="00EF47C9" w14:paraId="70D71A77" w14:textId="77777777" w:rsidTr="0003380A">
        <w:trPr>
          <w:trHeight w:val="298"/>
        </w:trPr>
        <w:tc>
          <w:tcPr>
            <w:tcW w:w="591" w:type="dxa"/>
            <w:tcBorders>
              <w:left w:val="single" w:sz="12" w:space="0" w:color="auto"/>
            </w:tcBorders>
          </w:tcPr>
          <w:p w14:paraId="4D91164A"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6.</w:t>
            </w:r>
          </w:p>
        </w:tc>
        <w:tc>
          <w:tcPr>
            <w:tcW w:w="3069" w:type="dxa"/>
          </w:tcPr>
          <w:p w14:paraId="5210E594" w14:textId="039ADF0D" w:rsidR="0003380A" w:rsidRPr="00EF47C9" w:rsidRDefault="0003380A" w:rsidP="0003380A">
            <w:pPr>
              <w:spacing w:line="240" w:lineRule="auto"/>
              <w:rPr>
                <w:rFonts w:ascii="Trebuchet MS" w:eastAsia="Calibri" w:hAnsi="Trebuchet MS" w:cs="Times New Roman"/>
                <w:lang w:val="ro-RO"/>
              </w:rPr>
            </w:pPr>
            <w:r>
              <w:rPr>
                <w:rFonts w:ascii="Trebuchet MS" w:eastAsia="Calibri" w:hAnsi="Trebuchet MS" w:cs="Times New Roman"/>
                <w:lang w:val="ro-RO"/>
              </w:rPr>
              <w:t>C</w:t>
            </w:r>
            <w:r w:rsidR="00DE00C1">
              <w:rPr>
                <w:rFonts w:ascii="Trebuchet MS" w:eastAsia="Calibri" w:hAnsi="Trebuchet MS" w:cs="Times New Roman"/>
                <w:lang w:val="ro-RO"/>
              </w:rPr>
              <w:t>.</w:t>
            </w:r>
            <w:r>
              <w:rPr>
                <w:rFonts w:ascii="Trebuchet MS" w:eastAsia="Calibri" w:hAnsi="Trebuchet MS" w:cs="Times New Roman"/>
                <w:lang w:val="ro-RO"/>
              </w:rPr>
              <w:t>A</w:t>
            </w:r>
            <w:r w:rsidR="00DE00C1">
              <w:rPr>
                <w:rFonts w:ascii="Trebuchet MS" w:eastAsia="Calibri" w:hAnsi="Trebuchet MS" w:cs="Times New Roman"/>
                <w:lang w:val="ro-RO"/>
              </w:rPr>
              <w:t>.</w:t>
            </w:r>
            <w:r>
              <w:rPr>
                <w:rFonts w:ascii="Trebuchet MS" w:eastAsia="Calibri" w:hAnsi="Trebuchet MS" w:cs="Times New Roman"/>
                <w:lang w:val="ro-RO"/>
              </w:rPr>
              <w:t>P</w:t>
            </w:r>
            <w:r w:rsidR="00DE00C1">
              <w:rPr>
                <w:rFonts w:ascii="Trebuchet MS" w:eastAsia="Calibri" w:hAnsi="Trebuchet MS" w:cs="Times New Roman"/>
                <w:lang w:val="ro-RO"/>
              </w:rPr>
              <w:t>.</w:t>
            </w:r>
            <w:r>
              <w:rPr>
                <w:rFonts w:ascii="Trebuchet MS" w:eastAsia="Calibri" w:hAnsi="Trebuchet MS" w:cs="Times New Roman"/>
                <w:lang w:val="ro-RO"/>
              </w:rPr>
              <w:t>I</w:t>
            </w:r>
          </w:p>
        </w:tc>
        <w:tc>
          <w:tcPr>
            <w:tcW w:w="6796" w:type="dxa"/>
            <w:tcBorders>
              <w:right w:val="single" w:sz="12" w:space="0" w:color="auto"/>
            </w:tcBorders>
          </w:tcPr>
          <w:p w14:paraId="6D4450A7" w14:textId="66E41CCA" w:rsidR="0003380A" w:rsidRPr="00EF47C9" w:rsidRDefault="00356E91" w:rsidP="0003380A">
            <w:pPr>
              <w:spacing w:line="240" w:lineRule="auto"/>
              <w:rPr>
                <w:rFonts w:ascii="Trebuchet MS" w:eastAsia="Calibri" w:hAnsi="Trebuchet MS" w:cs="Times New Roman"/>
              </w:rPr>
            </w:pPr>
            <w:r>
              <w:rPr>
                <w:rFonts w:ascii="Trebuchet MS" w:eastAsia="Calibri" w:hAnsi="Trebuchet MS" w:cs="Times New Roman"/>
              </w:rPr>
              <w:t>Compartiment Audit Public Intern</w:t>
            </w:r>
          </w:p>
        </w:tc>
      </w:tr>
      <w:tr w:rsidR="0003380A" w:rsidRPr="00EF47C9" w14:paraId="2D3CCF90" w14:textId="77777777" w:rsidTr="0003380A">
        <w:trPr>
          <w:trHeight w:val="298"/>
        </w:trPr>
        <w:tc>
          <w:tcPr>
            <w:tcW w:w="591" w:type="dxa"/>
            <w:tcBorders>
              <w:left w:val="single" w:sz="12" w:space="0" w:color="auto"/>
            </w:tcBorders>
          </w:tcPr>
          <w:p w14:paraId="071F348E"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7.</w:t>
            </w:r>
          </w:p>
        </w:tc>
        <w:tc>
          <w:tcPr>
            <w:tcW w:w="3069" w:type="dxa"/>
          </w:tcPr>
          <w:p w14:paraId="532FDFA9" w14:textId="4D39D9BA" w:rsidR="0003380A" w:rsidRPr="00EF47C9" w:rsidRDefault="0003380A" w:rsidP="0003380A">
            <w:pPr>
              <w:spacing w:line="240" w:lineRule="auto"/>
              <w:rPr>
                <w:rFonts w:ascii="Trebuchet MS" w:eastAsia="Calibri" w:hAnsi="Trebuchet MS" w:cs="Times New Roman"/>
                <w:lang w:val="ro-RO"/>
              </w:rPr>
            </w:pP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E</w:t>
            </w:r>
            <w:r w:rsidR="00DE00C1">
              <w:rPr>
                <w:rFonts w:ascii="Trebuchet MS" w:eastAsia="Calibri" w:hAnsi="Trebuchet MS" w:cs="Times New Roman"/>
                <w:lang w:val="ro-RO"/>
              </w:rPr>
              <w:t>.</w:t>
            </w:r>
            <w:r>
              <w:rPr>
                <w:rFonts w:ascii="Trebuchet MS" w:eastAsia="Calibri" w:hAnsi="Trebuchet MS" w:cs="Times New Roman"/>
                <w:lang w:val="ro-RO"/>
              </w:rPr>
              <w:t>A</w:t>
            </w:r>
            <w:r w:rsidR="00DE00C1">
              <w:rPr>
                <w:rFonts w:ascii="Trebuchet MS" w:eastAsia="Calibri" w:hAnsi="Trebuchet MS" w:cs="Times New Roman"/>
                <w:lang w:val="ro-RO"/>
              </w:rPr>
              <w:t>.</w:t>
            </w:r>
          </w:p>
        </w:tc>
        <w:tc>
          <w:tcPr>
            <w:tcW w:w="6796" w:type="dxa"/>
            <w:tcBorders>
              <w:right w:val="single" w:sz="12" w:space="0" w:color="auto"/>
            </w:tcBorders>
          </w:tcPr>
          <w:p w14:paraId="6EA43972" w14:textId="035E63C8" w:rsidR="0003380A" w:rsidRPr="00EF47C9" w:rsidRDefault="00356E91" w:rsidP="0003380A">
            <w:pPr>
              <w:spacing w:line="240" w:lineRule="auto"/>
              <w:rPr>
                <w:rFonts w:ascii="Trebuchet MS" w:eastAsia="Calibri" w:hAnsi="Trebuchet MS" w:cs="Times New Roman"/>
              </w:rPr>
            </w:pPr>
            <w:r>
              <w:rPr>
                <w:rFonts w:ascii="Trebuchet MS" w:eastAsia="Calibri" w:hAnsi="Trebuchet MS" w:cs="Times New Roman"/>
              </w:rPr>
              <w:t>Serviciul Economic si Administrativ</w:t>
            </w:r>
          </w:p>
        </w:tc>
      </w:tr>
      <w:tr w:rsidR="0003380A" w:rsidRPr="00EF47C9" w14:paraId="2FFF2253" w14:textId="77777777" w:rsidTr="0003380A">
        <w:trPr>
          <w:trHeight w:val="298"/>
        </w:trPr>
        <w:tc>
          <w:tcPr>
            <w:tcW w:w="591" w:type="dxa"/>
            <w:tcBorders>
              <w:left w:val="single" w:sz="12" w:space="0" w:color="auto"/>
            </w:tcBorders>
          </w:tcPr>
          <w:p w14:paraId="10F3989D"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8.</w:t>
            </w:r>
          </w:p>
        </w:tc>
        <w:tc>
          <w:tcPr>
            <w:tcW w:w="3069" w:type="dxa"/>
          </w:tcPr>
          <w:p w14:paraId="6C327595" w14:textId="6CCA12F8" w:rsidR="0003380A" w:rsidRPr="00EF47C9" w:rsidRDefault="0003380A" w:rsidP="0003380A">
            <w:pPr>
              <w:spacing w:line="240" w:lineRule="auto"/>
              <w:rPr>
                <w:rFonts w:ascii="Trebuchet MS" w:eastAsia="Calibri" w:hAnsi="Trebuchet MS" w:cs="Times New Roman"/>
                <w:lang w:val="ro-RO"/>
              </w:rPr>
            </w:pP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L</w:t>
            </w:r>
            <w:r w:rsidR="00DE00C1">
              <w:rPr>
                <w:rFonts w:ascii="Trebuchet MS" w:eastAsia="Calibri" w:hAnsi="Trebuchet MS" w:cs="Times New Roman"/>
                <w:lang w:val="ro-RO"/>
              </w:rPr>
              <w:t>.</w:t>
            </w: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V</w:t>
            </w:r>
            <w:r w:rsidR="00DE00C1">
              <w:rPr>
                <w:rFonts w:ascii="Trebuchet MS" w:eastAsia="Calibri" w:hAnsi="Trebuchet MS" w:cs="Times New Roman"/>
                <w:lang w:val="ro-RO"/>
              </w:rPr>
              <w:t>.</w:t>
            </w:r>
            <w:r>
              <w:rPr>
                <w:rFonts w:ascii="Trebuchet MS" w:eastAsia="Calibri" w:hAnsi="Trebuchet MS" w:cs="Times New Roman"/>
                <w:lang w:val="ro-RO"/>
              </w:rPr>
              <w:t>S</w:t>
            </w:r>
            <w:r w:rsidR="00DE00C1">
              <w:rPr>
                <w:rFonts w:ascii="Trebuchet MS" w:eastAsia="Calibri" w:hAnsi="Trebuchet MS" w:cs="Times New Roman"/>
                <w:lang w:val="ro-RO"/>
              </w:rPr>
              <w:t>.</w:t>
            </w:r>
            <w:r>
              <w:rPr>
                <w:rFonts w:ascii="Trebuchet MS" w:eastAsia="Calibri" w:hAnsi="Trebuchet MS" w:cs="Times New Roman"/>
                <w:lang w:val="ro-RO"/>
              </w:rPr>
              <w:t>A</w:t>
            </w:r>
          </w:p>
        </w:tc>
        <w:tc>
          <w:tcPr>
            <w:tcW w:w="6796" w:type="dxa"/>
            <w:tcBorders>
              <w:right w:val="single" w:sz="12" w:space="0" w:color="auto"/>
            </w:tcBorders>
          </w:tcPr>
          <w:p w14:paraId="66D5B7F5" w14:textId="59449816" w:rsidR="0003380A" w:rsidRPr="00EF47C9" w:rsidRDefault="00356E91" w:rsidP="0003380A">
            <w:pPr>
              <w:spacing w:line="240" w:lineRule="auto"/>
              <w:rPr>
                <w:rFonts w:ascii="Trebuchet MS" w:eastAsia="Calibri" w:hAnsi="Trebuchet MS" w:cs="Times New Roman"/>
              </w:rPr>
            </w:pPr>
            <w:r>
              <w:rPr>
                <w:rFonts w:ascii="Trebuchet MS" w:eastAsia="Calibri" w:hAnsi="Trebuchet MS" w:cs="Times New Roman"/>
              </w:rPr>
              <w:t>Serviciul laborator Sanitar Veterinar si pentru Siguranta Alimentelor</w:t>
            </w:r>
          </w:p>
        </w:tc>
      </w:tr>
      <w:tr w:rsidR="0003380A" w:rsidRPr="00EF47C9" w14:paraId="2BAC5B32" w14:textId="77777777" w:rsidTr="0003380A">
        <w:trPr>
          <w:trHeight w:val="298"/>
        </w:trPr>
        <w:tc>
          <w:tcPr>
            <w:tcW w:w="591" w:type="dxa"/>
            <w:tcBorders>
              <w:left w:val="single" w:sz="12" w:space="0" w:color="auto"/>
            </w:tcBorders>
          </w:tcPr>
          <w:p w14:paraId="0E8AFBD9"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11.</w:t>
            </w:r>
          </w:p>
        </w:tc>
        <w:tc>
          <w:tcPr>
            <w:tcW w:w="3069" w:type="dxa"/>
          </w:tcPr>
          <w:p w14:paraId="04EC5C26" w14:textId="1F46B665"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C</w:t>
            </w:r>
            <w:r w:rsidR="00DE00C1">
              <w:rPr>
                <w:rFonts w:ascii="Trebuchet MS" w:eastAsia="Calibri" w:hAnsi="Trebuchet MS" w:cs="Times New Roman"/>
              </w:rPr>
              <w:t>.</w:t>
            </w:r>
            <w:r w:rsidRPr="00EF47C9">
              <w:rPr>
                <w:rFonts w:ascii="Trebuchet MS" w:eastAsia="Calibri" w:hAnsi="Trebuchet MS" w:cs="Times New Roman"/>
              </w:rPr>
              <w:t>M</w:t>
            </w:r>
          </w:p>
        </w:tc>
        <w:tc>
          <w:tcPr>
            <w:tcW w:w="6796" w:type="dxa"/>
            <w:tcBorders>
              <w:right w:val="single" w:sz="12" w:space="0" w:color="auto"/>
            </w:tcBorders>
          </w:tcPr>
          <w:p w14:paraId="7A97C6A3" w14:textId="77777777" w:rsidR="0003380A" w:rsidRPr="00EF47C9" w:rsidRDefault="0003380A" w:rsidP="0003380A">
            <w:pPr>
              <w:spacing w:line="240" w:lineRule="auto"/>
              <w:rPr>
                <w:rFonts w:ascii="Trebuchet MS" w:eastAsia="Calibri" w:hAnsi="Trebuchet MS" w:cs="Times New Roman"/>
                <w:lang w:val="ro-RO"/>
              </w:rPr>
            </w:pPr>
            <w:r w:rsidRPr="00EF47C9">
              <w:rPr>
                <w:rFonts w:ascii="Trebuchet MS" w:eastAsia="Calibri" w:hAnsi="Trebuchet MS" w:cs="Times New Roman"/>
                <w:lang w:val="ro-RO"/>
              </w:rPr>
              <w:t>COMISIA DE MONITORIZARE</w:t>
            </w:r>
          </w:p>
        </w:tc>
      </w:tr>
      <w:tr w:rsidR="0003380A" w:rsidRPr="00EF47C9" w14:paraId="37D077F2" w14:textId="77777777" w:rsidTr="0003380A">
        <w:trPr>
          <w:trHeight w:val="298"/>
        </w:trPr>
        <w:tc>
          <w:tcPr>
            <w:tcW w:w="591" w:type="dxa"/>
            <w:tcBorders>
              <w:left w:val="single" w:sz="12" w:space="0" w:color="auto"/>
            </w:tcBorders>
          </w:tcPr>
          <w:p w14:paraId="0E3349EF"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12.</w:t>
            </w:r>
          </w:p>
        </w:tc>
        <w:tc>
          <w:tcPr>
            <w:tcW w:w="3069" w:type="dxa"/>
          </w:tcPr>
          <w:p w14:paraId="60A81536" w14:textId="76D015BB" w:rsidR="0003380A" w:rsidRPr="00EF47C9" w:rsidRDefault="00DE00C1" w:rsidP="0003380A">
            <w:pPr>
              <w:spacing w:line="240" w:lineRule="auto"/>
              <w:rPr>
                <w:rFonts w:ascii="Trebuchet MS" w:eastAsia="Calibri" w:hAnsi="Trebuchet MS" w:cs="Times New Roman"/>
              </w:rPr>
            </w:pPr>
            <w:r>
              <w:rPr>
                <w:rFonts w:ascii="Trebuchet MS" w:eastAsia="Calibri" w:hAnsi="Trebuchet MS" w:cs="Times New Roman"/>
              </w:rPr>
              <w:t>.</w:t>
            </w:r>
            <w:r w:rsidR="0003380A" w:rsidRPr="00EF47C9">
              <w:rPr>
                <w:rFonts w:ascii="Trebuchet MS" w:eastAsia="Calibri" w:hAnsi="Trebuchet MS" w:cs="Times New Roman"/>
              </w:rPr>
              <w:t>PS</w:t>
            </w:r>
          </w:p>
        </w:tc>
        <w:tc>
          <w:tcPr>
            <w:tcW w:w="6796" w:type="dxa"/>
            <w:tcBorders>
              <w:right w:val="single" w:sz="12" w:space="0" w:color="auto"/>
            </w:tcBorders>
          </w:tcPr>
          <w:p w14:paraId="2B42AC15" w14:textId="77777777" w:rsidR="0003380A" w:rsidRPr="00EF47C9" w:rsidRDefault="0003380A" w:rsidP="0003380A">
            <w:pPr>
              <w:spacing w:line="240" w:lineRule="auto"/>
              <w:rPr>
                <w:rFonts w:ascii="Trebuchet MS" w:eastAsia="Calibri" w:hAnsi="Trebuchet MS" w:cs="Times New Roman"/>
                <w:lang w:val="ro-RO"/>
              </w:rPr>
            </w:pPr>
            <w:r w:rsidRPr="00EF47C9">
              <w:rPr>
                <w:rFonts w:ascii="Trebuchet MS" w:eastAsia="Calibri" w:hAnsi="Trebuchet MS" w:cs="Times New Roman"/>
                <w:lang w:val="ro-RO"/>
              </w:rPr>
              <w:t>PROCEDURĂ DE SISTEM</w:t>
            </w:r>
          </w:p>
        </w:tc>
      </w:tr>
      <w:tr w:rsidR="0003380A" w:rsidRPr="00EF47C9" w14:paraId="46AED953" w14:textId="77777777" w:rsidTr="0003380A">
        <w:trPr>
          <w:trHeight w:val="298"/>
        </w:trPr>
        <w:tc>
          <w:tcPr>
            <w:tcW w:w="591" w:type="dxa"/>
            <w:tcBorders>
              <w:left w:val="single" w:sz="12" w:space="0" w:color="auto"/>
            </w:tcBorders>
          </w:tcPr>
          <w:p w14:paraId="53966258"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13.</w:t>
            </w:r>
          </w:p>
        </w:tc>
        <w:tc>
          <w:tcPr>
            <w:tcW w:w="3069" w:type="dxa"/>
          </w:tcPr>
          <w:p w14:paraId="4B47A53B" w14:textId="27DEAD5B"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P</w:t>
            </w:r>
            <w:r w:rsidR="00DE00C1">
              <w:rPr>
                <w:rFonts w:ascii="Trebuchet MS" w:eastAsia="Calibri" w:hAnsi="Trebuchet MS" w:cs="Times New Roman"/>
              </w:rPr>
              <w:t>.</w:t>
            </w:r>
            <w:r w:rsidRPr="00EF47C9">
              <w:rPr>
                <w:rFonts w:ascii="Trebuchet MS" w:eastAsia="Calibri" w:hAnsi="Trebuchet MS" w:cs="Times New Roman"/>
              </w:rPr>
              <w:t xml:space="preserve">O </w:t>
            </w:r>
          </w:p>
        </w:tc>
        <w:tc>
          <w:tcPr>
            <w:tcW w:w="6796" w:type="dxa"/>
            <w:tcBorders>
              <w:right w:val="single" w:sz="12" w:space="0" w:color="auto"/>
            </w:tcBorders>
          </w:tcPr>
          <w:p w14:paraId="169AAB6B" w14:textId="77777777" w:rsidR="0003380A" w:rsidRPr="00EF47C9" w:rsidRDefault="0003380A" w:rsidP="0003380A">
            <w:pPr>
              <w:spacing w:line="240" w:lineRule="auto"/>
              <w:rPr>
                <w:rFonts w:ascii="Trebuchet MS" w:eastAsia="Calibri" w:hAnsi="Trebuchet MS" w:cs="Times New Roman"/>
                <w:lang w:val="ro-RO"/>
              </w:rPr>
            </w:pPr>
            <w:r w:rsidRPr="00EF47C9">
              <w:rPr>
                <w:rFonts w:ascii="Trebuchet MS" w:eastAsia="Calibri" w:hAnsi="Trebuchet MS" w:cs="Times New Roman"/>
                <w:lang w:val="ro-RO"/>
              </w:rPr>
              <w:t>PROCEDURĂ OPERAŢIONALĂ</w:t>
            </w:r>
          </w:p>
        </w:tc>
      </w:tr>
      <w:tr w:rsidR="0003380A" w:rsidRPr="00EF47C9" w14:paraId="5080FCBF" w14:textId="77777777" w:rsidTr="0003380A">
        <w:trPr>
          <w:trHeight w:val="298"/>
        </w:trPr>
        <w:tc>
          <w:tcPr>
            <w:tcW w:w="591" w:type="dxa"/>
            <w:tcBorders>
              <w:left w:val="single" w:sz="12" w:space="0" w:color="auto"/>
            </w:tcBorders>
          </w:tcPr>
          <w:p w14:paraId="430753ED"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15.</w:t>
            </w:r>
          </w:p>
        </w:tc>
        <w:tc>
          <w:tcPr>
            <w:tcW w:w="3069" w:type="dxa"/>
          </w:tcPr>
          <w:p w14:paraId="0B2B7FD8"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E</w:t>
            </w:r>
          </w:p>
        </w:tc>
        <w:tc>
          <w:tcPr>
            <w:tcW w:w="6796" w:type="dxa"/>
            <w:tcBorders>
              <w:right w:val="single" w:sz="12" w:space="0" w:color="auto"/>
            </w:tcBorders>
          </w:tcPr>
          <w:p w14:paraId="1ED445A8"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Elaborare</w:t>
            </w:r>
          </w:p>
        </w:tc>
      </w:tr>
      <w:tr w:rsidR="0003380A" w:rsidRPr="00EF47C9" w14:paraId="3E45D90D" w14:textId="77777777" w:rsidTr="0003380A">
        <w:trPr>
          <w:trHeight w:val="298"/>
        </w:trPr>
        <w:tc>
          <w:tcPr>
            <w:tcW w:w="591" w:type="dxa"/>
            <w:tcBorders>
              <w:left w:val="single" w:sz="12" w:space="0" w:color="auto"/>
            </w:tcBorders>
          </w:tcPr>
          <w:p w14:paraId="7F6D067F"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16.</w:t>
            </w:r>
          </w:p>
        </w:tc>
        <w:tc>
          <w:tcPr>
            <w:tcW w:w="3069" w:type="dxa"/>
          </w:tcPr>
          <w:p w14:paraId="149F318C"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V</w:t>
            </w:r>
          </w:p>
        </w:tc>
        <w:tc>
          <w:tcPr>
            <w:tcW w:w="6796" w:type="dxa"/>
            <w:tcBorders>
              <w:right w:val="single" w:sz="12" w:space="0" w:color="auto"/>
            </w:tcBorders>
          </w:tcPr>
          <w:p w14:paraId="3A3C81A1"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Verificare</w:t>
            </w:r>
          </w:p>
        </w:tc>
      </w:tr>
      <w:tr w:rsidR="0003380A" w:rsidRPr="00EF47C9" w14:paraId="1DEF3FD7" w14:textId="77777777" w:rsidTr="0003380A">
        <w:trPr>
          <w:trHeight w:val="298"/>
        </w:trPr>
        <w:tc>
          <w:tcPr>
            <w:tcW w:w="591" w:type="dxa"/>
            <w:tcBorders>
              <w:left w:val="single" w:sz="12" w:space="0" w:color="auto"/>
            </w:tcBorders>
          </w:tcPr>
          <w:p w14:paraId="18A4A037"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17.</w:t>
            </w:r>
          </w:p>
        </w:tc>
        <w:tc>
          <w:tcPr>
            <w:tcW w:w="3069" w:type="dxa"/>
          </w:tcPr>
          <w:p w14:paraId="7EA3254F"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A</w:t>
            </w:r>
          </w:p>
        </w:tc>
        <w:tc>
          <w:tcPr>
            <w:tcW w:w="6796" w:type="dxa"/>
            <w:tcBorders>
              <w:right w:val="single" w:sz="12" w:space="0" w:color="auto"/>
            </w:tcBorders>
          </w:tcPr>
          <w:p w14:paraId="53DB44E7"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Aprobare</w:t>
            </w:r>
          </w:p>
        </w:tc>
      </w:tr>
      <w:tr w:rsidR="0003380A" w:rsidRPr="00EF47C9" w14:paraId="44D66CD8" w14:textId="77777777" w:rsidTr="0003380A">
        <w:trPr>
          <w:trHeight w:val="282"/>
        </w:trPr>
        <w:tc>
          <w:tcPr>
            <w:tcW w:w="591" w:type="dxa"/>
            <w:tcBorders>
              <w:left w:val="single" w:sz="12" w:space="0" w:color="auto"/>
            </w:tcBorders>
          </w:tcPr>
          <w:p w14:paraId="7E70E07C"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18.</w:t>
            </w:r>
          </w:p>
        </w:tc>
        <w:tc>
          <w:tcPr>
            <w:tcW w:w="3069" w:type="dxa"/>
          </w:tcPr>
          <w:p w14:paraId="4B60FCE4"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Ap.</w:t>
            </w:r>
          </w:p>
        </w:tc>
        <w:tc>
          <w:tcPr>
            <w:tcW w:w="6796" w:type="dxa"/>
            <w:tcBorders>
              <w:right w:val="single" w:sz="12" w:space="0" w:color="auto"/>
            </w:tcBorders>
          </w:tcPr>
          <w:p w14:paraId="62D29CCE"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Aplicare</w:t>
            </w:r>
          </w:p>
        </w:tc>
      </w:tr>
      <w:tr w:rsidR="0003380A" w:rsidRPr="00EF47C9" w14:paraId="0C7F8DE7" w14:textId="77777777" w:rsidTr="0003380A">
        <w:trPr>
          <w:trHeight w:val="298"/>
        </w:trPr>
        <w:tc>
          <w:tcPr>
            <w:tcW w:w="591" w:type="dxa"/>
            <w:tcBorders>
              <w:left w:val="single" w:sz="12" w:space="0" w:color="auto"/>
            </w:tcBorders>
          </w:tcPr>
          <w:p w14:paraId="711A646C" w14:textId="77777777" w:rsidR="0003380A" w:rsidRPr="00EF47C9" w:rsidRDefault="0003380A" w:rsidP="0003380A">
            <w:pPr>
              <w:spacing w:line="240" w:lineRule="auto"/>
              <w:jc w:val="both"/>
              <w:rPr>
                <w:rFonts w:ascii="Trebuchet MS" w:eastAsia="Calibri" w:hAnsi="Trebuchet MS" w:cs="Times New Roman"/>
                <w:lang w:val="ro-RO"/>
              </w:rPr>
            </w:pPr>
            <w:r w:rsidRPr="00EF47C9">
              <w:rPr>
                <w:rFonts w:ascii="Trebuchet MS" w:eastAsia="Calibri" w:hAnsi="Trebuchet MS" w:cs="Times New Roman"/>
                <w:lang w:val="ro-RO"/>
              </w:rPr>
              <w:t>19.</w:t>
            </w:r>
          </w:p>
        </w:tc>
        <w:tc>
          <w:tcPr>
            <w:tcW w:w="3069" w:type="dxa"/>
          </w:tcPr>
          <w:p w14:paraId="1C8B67CA"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Ah.</w:t>
            </w:r>
          </w:p>
        </w:tc>
        <w:tc>
          <w:tcPr>
            <w:tcW w:w="6796" w:type="dxa"/>
            <w:tcBorders>
              <w:right w:val="single" w:sz="12" w:space="0" w:color="auto"/>
            </w:tcBorders>
          </w:tcPr>
          <w:p w14:paraId="2B19813B" w14:textId="77777777" w:rsidR="0003380A" w:rsidRPr="00EF47C9" w:rsidRDefault="0003380A" w:rsidP="0003380A">
            <w:pPr>
              <w:spacing w:line="240" w:lineRule="auto"/>
              <w:rPr>
                <w:rFonts w:ascii="Trebuchet MS" w:eastAsia="Calibri" w:hAnsi="Trebuchet MS" w:cs="Times New Roman"/>
              </w:rPr>
            </w:pPr>
            <w:r w:rsidRPr="00EF47C9">
              <w:rPr>
                <w:rFonts w:ascii="Trebuchet MS" w:eastAsia="Calibri" w:hAnsi="Trebuchet MS" w:cs="Times New Roman"/>
              </w:rPr>
              <w:t>Arhivare</w:t>
            </w:r>
          </w:p>
        </w:tc>
      </w:tr>
    </w:tbl>
    <w:p w14:paraId="147385C0" w14:textId="77777777" w:rsidR="00EF47C9" w:rsidRPr="00EF47C9" w:rsidRDefault="00EF47C9" w:rsidP="00EF47C9">
      <w:pPr>
        <w:spacing w:line="240" w:lineRule="auto"/>
        <w:jc w:val="both"/>
        <w:rPr>
          <w:rFonts w:ascii="Trebuchet MS" w:eastAsia="Calibri" w:hAnsi="Trebuchet MS" w:cs="Times New Roman"/>
          <w:b/>
          <w:sz w:val="28"/>
          <w:szCs w:val="28"/>
          <w:lang w:val="ro-RO"/>
        </w:rPr>
      </w:pPr>
    </w:p>
    <w:p w14:paraId="2EDEDE62" w14:textId="78E6AEEC" w:rsidR="00EF47C9" w:rsidRDefault="00EF47C9" w:rsidP="00EF47C9">
      <w:pPr>
        <w:jc w:val="both"/>
        <w:rPr>
          <w:rFonts w:ascii="Trebuchet MS" w:eastAsia="Calibri" w:hAnsi="Trebuchet MS" w:cs="Times New Roman"/>
          <w:b/>
          <w:sz w:val="28"/>
          <w:szCs w:val="28"/>
          <w:lang w:val="ro-RO"/>
        </w:rPr>
      </w:pPr>
    </w:p>
    <w:p w14:paraId="44D19044" w14:textId="77777777" w:rsidR="001344CC" w:rsidRPr="00EF47C9" w:rsidRDefault="001344CC" w:rsidP="00EF47C9">
      <w:pPr>
        <w:jc w:val="both"/>
        <w:rPr>
          <w:rFonts w:ascii="Trebuchet MS" w:eastAsia="Calibri" w:hAnsi="Trebuchet MS" w:cs="Times New Roman"/>
          <w:b/>
          <w:sz w:val="28"/>
          <w:szCs w:val="28"/>
          <w:lang w:val="ro-RO"/>
        </w:rPr>
      </w:pPr>
    </w:p>
    <w:p w14:paraId="01516B01" w14:textId="7AD7C82D" w:rsidR="00EF47C9" w:rsidRPr="003D5701" w:rsidRDefault="003D5701" w:rsidP="00EF47C9">
      <w:pPr>
        <w:jc w:val="both"/>
        <w:rPr>
          <w:rFonts w:ascii="Trebuchet MS" w:eastAsia="Calibri" w:hAnsi="Trebuchet MS" w:cs="Times New Roman"/>
          <w:b/>
          <w:sz w:val="28"/>
          <w:szCs w:val="28"/>
          <w:lang w:val="ro-RO"/>
        </w:rPr>
      </w:pPr>
      <w:r>
        <w:rPr>
          <w:rFonts w:ascii="Trebuchet MS" w:eastAsia="Calibri" w:hAnsi="Trebuchet MS" w:cs="Times New Roman"/>
          <w:b/>
          <w:sz w:val="28"/>
          <w:szCs w:val="28"/>
          <w:lang w:val="ro-RO"/>
        </w:rPr>
        <w:t xml:space="preserve">5. Descrierea procedurii </w:t>
      </w:r>
    </w:p>
    <w:p w14:paraId="2B82C547" w14:textId="77777777" w:rsidR="00EF47C9" w:rsidRPr="00EF47C9" w:rsidRDefault="00EF47C9" w:rsidP="00EF47C9">
      <w:pPr>
        <w:ind w:firstLine="720"/>
        <w:jc w:val="both"/>
        <w:rPr>
          <w:rFonts w:ascii="Trebuchet MS" w:eastAsia="Calibri" w:hAnsi="Trebuchet MS" w:cs="Times New Roman"/>
          <w:b/>
          <w:i/>
          <w:sz w:val="26"/>
          <w:szCs w:val="26"/>
          <w:lang w:val="ro-RO"/>
        </w:rPr>
      </w:pPr>
      <w:r w:rsidRPr="00EF47C9">
        <w:rPr>
          <w:rFonts w:ascii="Trebuchet MS" w:eastAsia="Calibri" w:hAnsi="Trebuchet MS" w:cs="Times New Roman"/>
          <w:b/>
          <w:i/>
          <w:sz w:val="26"/>
          <w:szCs w:val="26"/>
          <w:lang w:val="ro-RO"/>
        </w:rPr>
        <w:t xml:space="preserve">5.1. Generalităţi </w:t>
      </w:r>
    </w:p>
    <w:p w14:paraId="52D70C4F" w14:textId="77777777" w:rsidR="00EF47C9" w:rsidRPr="00EF47C9" w:rsidRDefault="00EF47C9" w:rsidP="00EF47C9">
      <w:pPr>
        <w:ind w:firstLine="720"/>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Necesitatea elaborării procedurii de semnalare a posibilelor încălcări ale legii are la bază Legea nr. 571/2004 privind protecţia personalului din autorităţile publice, instituţiile publice şi din alte unităţi care semnalează încălcări ale legii. Adoptarea Legii nr. 571/2004 s-a realizat din nevoia autoreglării sistemului de integritate în cadrul administraţiei publice şi al serviciilor publice. Persoanele care semnalează încălcări ale legii sunt protejate împotriva eventualelor represalii din partea celor interesaţi să păstreze tăcerea. Prin avertizarea în interes public se vor asigura premisele dezvoltării unui nou sistem care să încurajeze atitudinea civică, cu respectarea principiului nesancţionării abuzive.</w:t>
      </w:r>
    </w:p>
    <w:p w14:paraId="1F001E09"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b/>
          <w:bCs/>
          <w:i/>
          <w:iCs/>
          <w:sz w:val="24"/>
          <w:szCs w:val="24"/>
          <w:lang w:val="ro-RO"/>
        </w:rPr>
        <w:t>Principiile</w:t>
      </w:r>
      <w:r w:rsidRPr="00EF47C9">
        <w:rPr>
          <w:rFonts w:ascii="Trebuchet MS" w:eastAsia="Calibri" w:hAnsi="Trebuchet MS" w:cs="Times New Roman"/>
          <w:sz w:val="24"/>
          <w:szCs w:val="24"/>
          <w:lang w:val="ro-RO"/>
        </w:rPr>
        <w:t xml:space="preserve"> care guvernează protecția avertizării în interes public:</w:t>
      </w:r>
    </w:p>
    <w:p w14:paraId="628D0DA5"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a) </w:t>
      </w:r>
      <w:r w:rsidRPr="00EF47C9">
        <w:rPr>
          <w:rFonts w:ascii="Trebuchet MS" w:eastAsia="Calibri" w:hAnsi="Trebuchet MS" w:cs="Times New Roman"/>
          <w:b/>
          <w:bCs/>
          <w:i/>
          <w:iCs/>
          <w:sz w:val="24"/>
          <w:szCs w:val="24"/>
          <w:lang w:val="ro-RO"/>
        </w:rPr>
        <w:t>principiul legalităţii</w:t>
      </w:r>
      <w:r w:rsidRPr="00EF47C9">
        <w:rPr>
          <w:rFonts w:ascii="Trebuchet MS" w:eastAsia="Calibri" w:hAnsi="Trebuchet MS" w:cs="Times New Roman"/>
          <w:sz w:val="24"/>
          <w:szCs w:val="24"/>
          <w:lang w:val="ro-RO"/>
        </w:rPr>
        <w:t>, potrivit  căruia autorităţile publice, instituţiile publice şi celelalte unităţi prevăzute la art. 2 din Legea nr. 571/2004 au obligaţia de a respecta drepturile şi libertăţile cetăţenilor, normele procedurale, libera concurenţă şi tratamentul egal acordat beneficiarilor serviciilor publice, potrivit legii;</w:t>
      </w:r>
    </w:p>
    <w:p w14:paraId="58514CA1"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b) </w:t>
      </w:r>
      <w:r w:rsidRPr="00EF47C9">
        <w:rPr>
          <w:rFonts w:ascii="Trebuchet MS" w:eastAsia="Calibri" w:hAnsi="Trebuchet MS" w:cs="Times New Roman"/>
          <w:b/>
          <w:bCs/>
          <w:i/>
          <w:iCs/>
          <w:sz w:val="24"/>
          <w:szCs w:val="24"/>
          <w:lang w:val="ro-RO"/>
        </w:rPr>
        <w:t>principiul supremaţiei interesului public</w:t>
      </w:r>
      <w:r w:rsidRPr="00EF47C9">
        <w:rPr>
          <w:rFonts w:ascii="Trebuchet MS" w:eastAsia="Calibri" w:hAnsi="Trebuchet MS" w:cs="Times New Roman"/>
          <w:sz w:val="24"/>
          <w:szCs w:val="24"/>
          <w:lang w:val="ro-RO"/>
        </w:rPr>
        <w:t>, conform căruia, în înţelesul prezentei legi, ordinea de drept, integritatea, imparţialitatea şi eficienţa autorităţilor publice şi instituţiilor publice, precum şi a celorlalte unităţi prevăzute la art. 2 din Legea nr. 571/2004 sunt ocrotite şi promovate de lege;</w:t>
      </w:r>
    </w:p>
    <w:p w14:paraId="41F5A696"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c) </w:t>
      </w:r>
      <w:r w:rsidRPr="00EF47C9">
        <w:rPr>
          <w:rFonts w:ascii="Trebuchet MS" w:eastAsia="Calibri" w:hAnsi="Trebuchet MS" w:cs="Times New Roman"/>
          <w:b/>
          <w:bCs/>
          <w:i/>
          <w:iCs/>
          <w:sz w:val="24"/>
          <w:szCs w:val="24"/>
          <w:lang w:val="ro-RO"/>
        </w:rPr>
        <w:t>principiul responsabilităţii</w:t>
      </w:r>
      <w:r w:rsidRPr="00EF47C9">
        <w:rPr>
          <w:rFonts w:ascii="Trebuchet MS" w:eastAsia="Calibri" w:hAnsi="Trebuchet MS" w:cs="Times New Roman"/>
          <w:sz w:val="24"/>
          <w:szCs w:val="24"/>
          <w:lang w:val="ro-RO"/>
        </w:rPr>
        <w:t>, conform căruia orice persoană care semnalează încălcări ale legii este datoare să susţină reclamaţia cu date sau indicii privind fapta săvârşită;</w:t>
      </w:r>
    </w:p>
    <w:p w14:paraId="0804AA21" w14:textId="77777777" w:rsidR="00EF47C9" w:rsidRPr="00EF47C9" w:rsidRDefault="00EF47C9" w:rsidP="00EF47C9">
      <w:pPr>
        <w:jc w:val="both"/>
        <w:rPr>
          <w:rFonts w:ascii="Trebuchet MS" w:eastAsia="Calibri" w:hAnsi="Trebuchet MS" w:cs="Times New Roman"/>
          <w:lang w:val="ro-RO"/>
        </w:rPr>
      </w:pPr>
      <w:r w:rsidRPr="00EF47C9">
        <w:rPr>
          <w:rFonts w:ascii="Trebuchet MS" w:eastAsia="Calibri" w:hAnsi="Trebuchet MS" w:cs="Times New Roman"/>
          <w:sz w:val="24"/>
          <w:szCs w:val="24"/>
          <w:lang w:val="ro-RO"/>
        </w:rPr>
        <w:lastRenderedPageBreak/>
        <w:t xml:space="preserve">d) </w:t>
      </w:r>
      <w:r w:rsidRPr="00EF47C9">
        <w:rPr>
          <w:rFonts w:ascii="Trebuchet MS" w:eastAsia="Calibri" w:hAnsi="Trebuchet MS" w:cs="Times New Roman"/>
          <w:b/>
          <w:bCs/>
          <w:i/>
          <w:iCs/>
          <w:sz w:val="24"/>
          <w:szCs w:val="24"/>
          <w:lang w:val="ro-RO"/>
        </w:rPr>
        <w:t>principiul nesancţionării abuzive</w:t>
      </w:r>
      <w:r w:rsidRPr="00EF47C9">
        <w:rPr>
          <w:rFonts w:ascii="Trebuchet MS" w:eastAsia="Calibri" w:hAnsi="Trebuchet MS" w:cs="Times New Roman"/>
          <w:sz w:val="24"/>
          <w:szCs w:val="24"/>
          <w:lang w:val="ro-RO"/>
        </w:rPr>
        <w:t>, conform căruia nu pot fi sancţionate persoanele care reclamă sau sesizează încălcări ale legii, direct sau indirect, prin aplicarea unei sancţiuni</w:t>
      </w:r>
      <w:r w:rsidRPr="00EF47C9">
        <w:rPr>
          <w:rFonts w:ascii="Trebuchet MS" w:eastAsia="Calibri" w:hAnsi="Trebuchet MS" w:cs="Times New Roman"/>
          <w:lang w:val="ro-RO"/>
        </w:rPr>
        <w:t xml:space="preserve"> </w:t>
      </w:r>
      <w:r w:rsidRPr="00EF47C9">
        <w:rPr>
          <w:rFonts w:ascii="Trebuchet MS" w:eastAsia="Calibri" w:hAnsi="Trebuchet MS" w:cs="Times New Roman"/>
          <w:sz w:val="24"/>
          <w:szCs w:val="24"/>
          <w:lang w:val="ro-RO"/>
        </w:rPr>
        <w:t>inechitabile şi mai severe pentru alte abateri disciplinare. În cazul avertizării în interes public, nu sunt aplicabile normele deontologice sau profesionale de natură să împiedice avertizarea în interes public;</w:t>
      </w:r>
    </w:p>
    <w:p w14:paraId="35FF5B1A"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e</w:t>
      </w:r>
      <w:r w:rsidRPr="00EF47C9">
        <w:rPr>
          <w:rFonts w:ascii="Trebuchet MS" w:eastAsia="Calibri" w:hAnsi="Trebuchet MS" w:cs="Times New Roman"/>
          <w:b/>
          <w:bCs/>
          <w:i/>
          <w:iCs/>
          <w:sz w:val="24"/>
          <w:szCs w:val="24"/>
          <w:lang w:val="ro-RO"/>
        </w:rPr>
        <w:t>) principiul bunei administrări</w:t>
      </w:r>
      <w:r w:rsidRPr="00EF47C9">
        <w:rPr>
          <w:rFonts w:ascii="Trebuchet MS" w:eastAsia="Calibri" w:hAnsi="Trebuchet MS" w:cs="Times New Roman"/>
          <w:sz w:val="24"/>
          <w:szCs w:val="24"/>
          <w:lang w:val="ro-RO"/>
        </w:rPr>
        <w:t>, conform căruia autorităţile publice, instituţiile publice si celelalte unităţi prevăzute la art. 2 din aceeaşi lege sunt datoare să îşi desfăşoare activitatea în realizarea interesului general, cu un grad ridicat de profesionalism, în condiţii de eficienţă, eficacitate şi economicitate a folosirii resurselor;</w:t>
      </w:r>
    </w:p>
    <w:p w14:paraId="2056C73E"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f) </w:t>
      </w:r>
      <w:r w:rsidRPr="00EF47C9">
        <w:rPr>
          <w:rFonts w:ascii="Trebuchet MS" w:eastAsia="Calibri" w:hAnsi="Trebuchet MS" w:cs="Times New Roman"/>
          <w:b/>
          <w:bCs/>
          <w:i/>
          <w:iCs/>
          <w:sz w:val="24"/>
          <w:szCs w:val="24"/>
          <w:lang w:val="ro-RO"/>
        </w:rPr>
        <w:t>principiul bunei conduite</w:t>
      </w:r>
      <w:r w:rsidRPr="00EF47C9">
        <w:rPr>
          <w:rFonts w:ascii="Trebuchet MS" w:eastAsia="Calibri" w:hAnsi="Trebuchet MS" w:cs="Times New Roman"/>
          <w:sz w:val="24"/>
          <w:szCs w:val="24"/>
          <w:lang w:val="ro-RO"/>
        </w:rPr>
        <w:t>, conform căruia este ocrotit și încurajat actul de avertizare în interes public cu privire la aspectele de integritate publică şi buna administrare, cu scopul de a spori capacitatea administrativă şi prestigiul autorităţilor publice, instituţiilor publice şi al celorlalte unităţi prevăzute la art. 2 din lege ;</w:t>
      </w:r>
    </w:p>
    <w:p w14:paraId="3C266459"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g) </w:t>
      </w:r>
      <w:r w:rsidRPr="00EF47C9">
        <w:rPr>
          <w:rFonts w:ascii="Trebuchet MS" w:eastAsia="Calibri" w:hAnsi="Trebuchet MS" w:cs="Times New Roman"/>
          <w:b/>
          <w:bCs/>
          <w:i/>
          <w:iCs/>
          <w:sz w:val="24"/>
          <w:szCs w:val="24"/>
          <w:lang w:val="ro-RO"/>
        </w:rPr>
        <w:t>principiul echilibrului</w:t>
      </w:r>
      <w:r w:rsidRPr="00EF47C9">
        <w:rPr>
          <w:rFonts w:ascii="Trebuchet MS" w:eastAsia="Calibri" w:hAnsi="Trebuchet MS" w:cs="Times New Roman"/>
          <w:sz w:val="24"/>
          <w:szCs w:val="24"/>
          <w:lang w:val="ro-RO"/>
        </w:rPr>
        <w:t>, conform căruia nici o persoană nu se poate prevala de prevederile prezentei legi pentru a diminua sancţiunea administrativă sau disciplinară pentru o faptă a sa mai gravă;</w:t>
      </w:r>
    </w:p>
    <w:p w14:paraId="27E48778"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h) </w:t>
      </w:r>
      <w:r w:rsidRPr="00EF47C9">
        <w:rPr>
          <w:rFonts w:ascii="Trebuchet MS" w:eastAsia="Calibri" w:hAnsi="Trebuchet MS" w:cs="Times New Roman"/>
          <w:b/>
          <w:bCs/>
          <w:i/>
          <w:iCs/>
          <w:sz w:val="24"/>
          <w:szCs w:val="24"/>
          <w:lang w:val="ro-RO"/>
        </w:rPr>
        <w:t>principiul bunei credinţe</w:t>
      </w:r>
      <w:r w:rsidRPr="00EF47C9">
        <w:rPr>
          <w:rFonts w:ascii="Trebuchet MS" w:eastAsia="Calibri" w:hAnsi="Trebuchet MS" w:cs="Times New Roman"/>
          <w:sz w:val="24"/>
          <w:szCs w:val="24"/>
          <w:lang w:val="ro-RO"/>
        </w:rPr>
        <w:t>, conform căruia este ocrotită persoana încadrată într-o autoritate publică, instituţie publică sau altă unitate bugetară din cele prevăzute la art. 2 din lege care a făcut o sesizare, convinsă fiind de realitatea stării de fapt sau că fapta constituie o încălcare a legii.</w:t>
      </w:r>
    </w:p>
    <w:p w14:paraId="4AC3029C" w14:textId="77777777" w:rsidR="00EF47C9" w:rsidRPr="00EF47C9" w:rsidRDefault="00EF47C9" w:rsidP="00EF47C9">
      <w:pPr>
        <w:jc w:val="both"/>
        <w:rPr>
          <w:rFonts w:ascii="Trebuchet MS" w:eastAsia="Calibri" w:hAnsi="Trebuchet MS" w:cs="Times New Roman"/>
          <w:b/>
          <w:bCs/>
          <w:i/>
          <w:iCs/>
          <w:sz w:val="24"/>
          <w:szCs w:val="24"/>
          <w:lang w:val="ro-RO"/>
        </w:rPr>
      </w:pPr>
      <w:r w:rsidRPr="00EF47C9">
        <w:rPr>
          <w:rFonts w:ascii="Trebuchet MS" w:eastAsia="Calibri" w:hAnsi="Trebuchet MS" w:cs="Times New Roman"/>
          <w:b/>
          <w:bCs/>
          <w:i/>
          <w:iCs/>
          <w:sz w:val="24"/>
          <w:szCs w:val="24"/>
          <w:lang w:val="ro-RO"/>
        </w:rPr>
        <w:t>Fapte ce reprezintă încălcarea legii:</w:t>
      </w:r>
    </w:p>
    <w:p w14:paraId="3647F962"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a) infracţiuni de corupţie, infracţiuni asimilate infracţiunilor de corupţie, infracţiuni în legătură directă cu infracţiunile de corupţie, infracţiunile de fals şi infracţiunile de serviciu sau în legătură cu serviciul;</w:t>
      </w:r>
    </w:p>
    <w:p w14:paraId="0236EEDC"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b) infracţiuni împotriva intereselor financiare ale Comunităţilor Europene;</w:t>
      </w:r>
    </w:p>
    <w:p w14:paraId="107621A0"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c) practici sau tratamente preferenţiale ori discriminatorii în exercitarea atribuţiilor unităţilor prevăzute la art. 2 din lege;</w:t>
      </w:r>
    </w:p>
    <w:p w14:paraId="1EF4B758"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lastRenderedPageBreak/>
        <w:t>d) încălcarea prevederilor privind incompatibilităţile şi conflictele de interese;</w:t>
      </w:r>
    </w:p>
    <w:p w14:paraId="2D2A68A3"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e) folosirea abuzivă a resurselor materiale sau umane; </w:t>
      </w:r>
    </w:p>
    <w:p w14:paraId="4EFCFB7F"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f) partizanatul politic în exercitarea prerogativelor postului, cu excepţia persoanelor alese sau numite politic;</w:t>
      </w:r>
    </w:p>
    <w:p w14:paraId="5A491F83"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g) încălcări ale legii în privinţa accesului la informaţii şi a transparenţei decizionale;</w:t>
      </w:r>
    </w:p>
    <w:p w14:paraId="424ABF67"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h) încălcarea prevederilor legale privind achiziţiile publice şi finanţările nerambursabile;</w:t>
      </w:r>
    </w:p>
    <w:p w14:paraId="489DB1F4"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i) incompetenţa sau neglijenţa în serviciu;</w:t>
      </w:r>
    </w:p>
    <w:p w14:paraId="64C0A7D1"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j) evaluări neobiective ale personalului în procesul de recrutare, selectare, promovare, retrogradare şi eliberare din funcţie;</w:t>
      </w:r>
    </w:p>
    <w:p w14:paraId="4DF2F662"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k) încălcări ale procedurilor administrative sau stabilirea unor proceduri interne cu nerespectarea legii;</w:t>
      </w:r>
    </w:p>
    <w:p w14:paraId="7CE2F84C"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l) emiterea de acte administrative sau de altă natură care servesc interese de grup sau clientelare;</w:t>
      </w:r>
    </w:p>
    <w:p w14:paraId="2A5C6EA0"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m) administrarea defectuoasă sau frauduloasă a patrimoniului public şi privat al autorităţilor publice, instituţiilor publice şi al celorlalte unităţi prevăzute la art. 2 din respectiva lege;</w:t>
      </w:r>
    </w:p>
    <w:p w14:paraId="370CC312"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n) încălcarea altor dispoziţii legale, care impun respectarea principiului bunei administrări şi cel al ocrotirii interesului public.</w:t>
      </w:r>
    </w:p>
    <w:p w14:paraId="425E52D8" w14:textId="77777777" w:rsidR="00EF47C9" w:rsidRPr="00EF47C9" w:rsidRDefault="00EF47C9" w:rsidP="00EF47C9">
      <w:pPr>
        <w:jc w:val="both"/>
        <w:rPr>
          <w:rFonts w:ascii="Trebuchet MS" w:eastAsia="Calibri" w:hAnsi="Trebuchet MS" w:cs="Times New Roman"/>
          <w:b/>
          <w:bCs/>
          <w:sz w:val="24"/>
          <w:szCs w:val="24"/>
          <w:lang w:val="ro-RO"/>
        </w:rPr>
      </w:pPr>
      <w:r w:rsidRPr="00EF47C9">
        <w:rPr>
          <w:rFonts w:ascii="Trebuchet MS" w:eastAsia="Calibri" w:hAnsi="Trebuchet MS" w:cs="Times New Roman"/>
          <w:b/>
          <w:bCs/>
          <w:sz w:val="24"/>
          <w:szCs w:val="24"/>
          <w:lang w:val="ro-RO"/>
        </w:rPr>
        <w:t>Cine poate face avertizarea:</w:t>
      </w:r>
    </w:p>
    <w:p w14:paraId="379D0C46" w14:textId="17723974"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Poate avea calitatea de avertizor orice persoană din cadrul </w:t>
      </w:r>
      <w:r w:rsidR="00356E91">
        <w:rPr>
          <w:rFonts w:ascii="Trebuchet MS" w:eastAsia="Calibri" w:hAnsi="Trebuchet MS" w:cs="Times New Roman"/>
          <w:sz w:val="24"/>
          <w:szCs w:val="24"/>
          <w:lang w:val="ro-RO"/>
        </w:rPr>
        <w:t>DSVSA</w:t>
      </w:r>
      <w:r w:rsidR="00CB1AE6">
        <w:rPr>
          <w:rFonts w:ascii="Trebuchet MS" w:eastAsia="Calibri" w:hAnsi="Trebuchet MS" w:cs="Times New Roman"/>
          <w:sz w:val="24"/>
          <w:szCs w:val="24"/>
          <w:lang w:val="ro-RO"/>
        </w:rPr>
        <w:t xml:space="preserve"> Arad</w:t>
      </w:r>
      <w:r w:rsidRPr="00EF47C9">
        <w:rPr>
          <w:rFonts w:ascii="Trebuchet MS" w:eastAsia="Calibri" w:hAnsi="Trebuchet MS" w:cs="Times New Roman"/>
          <w:sz w:val="24"/>
          <w:szCs w:val="24"/>
          <w:lang w:val="ro-RO"/>
        </w:rPr>
        <w:t>, care îndeplineşte următoarele condiţii:</w:t>
      </w:r>
    </w:p>
    <w:p w14:paraId="1EECB12C"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 sesizează </w:t>
      </w:r>
      <w:r w:rsidRPr="00EF47C9">
        <w:rPr>
          <w:rFonts w:ascii="Trebuchet MS" w:eastAsia="Calibri" w:hAnsi="Trebuchet MS" w:cs="Times New Roman"/>
          <w:b/>
          <w:bCs/>
          <w:sz w:val="24"/>
          <w:szCs w:val="24"/>
          <w:lang w:val="ro-RO"/>
        </w:rPr>
        <w:t>cu bună credinţă</w:t>
      </w:r>
      <w:r w:rsidRPr="00EF47C9">
        <w:rPr>
          <w:rFonts w:ascii="Trebuchet MS" w:eastAsia="Calibri" w:hAnsi="Trebuchet MS" w:cs="Times New Roman"/>
          <w:sz w:val="24"/>
          <w:szCs w:val="24"/>
          <w:lang w:val="ro-RO"/>
        </w:rPr>
        <w:t xml:space="preserve"> presupuse/ posibile încălcări ale legii, a deontologiei profesionale sau a principiilor bunei administrări, eficienţei, eficacităţii, economicităţii şi transparenţei;</w:t>
      </w:r>
    </w:p>
    <w:p w14:paraId="7955B35B"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lastRenderedPageBreak/>
        <w:t xml:space="preserve">- </w:t>
      </w:r>
      <w:r w:rsidRPr="00EF47C9">
        <w:rPr>
          <w:rFonts w:ascii="Trebuchet MS" w:eastAsia="Calibri" w:hAnsi="Trebuchet MS" w:cs="Times New Roman"/>
          <w:b/>
          <w:bCs/>
          <w:sz w:val="24"/>
          <w:szCs w:val="24"/>
          <w:lang w:val="ro-RO"/>
        </w:rPr>
        <w:t>formulează o sesizare</w:t>
      </w:r>
      <w:r w:rsidRPr="00EF47C9">
        <w:rPr>
          <w:rFonts w:ascii="Trebuchet MS" w:eastAsia="Calibri" w:hAnsi="Trebuchet MS" w:cs="Times New Roman"/>
          <w:sz w:val="24"/>
          <w:szCs w:val="24"/>
          <w:lang w:val="ro-RO"/>
        </w:rPr>
        <w:t xml:space="preserve"> cu privire la orice faptă din cele enumerate mai sus;</w:t>
      </w:r>
    </w:p>
    <w:p w14:paraId="67CEAA1C" w14:textId="77777777" w:rsidR="00EF47C9" w:rsidRPr="00EF47C9" w:rsidRDefault="00EF47C9" w:rsidP="00EF47C9">
      <w:pPr>
        <w:jc w:val="both"/>
        <w:rPr>
          <w:rFonts w:ascii="Trebuchet MS" w:eastAsia="Calibri" w:hAnsi="Trebuchet MS" w:cs="Times New Roman"/>
          <w:b/>
          <w:bCs/>
          <w:sz w:val="24"/>
          <w:szCs w:val="24"/>
          <w:lang w:val="ro-RO"/>
        </w:rPr>
      </w:pPr>
      <w:r w:rsidRPr="00EF47C9">
        <w:rPr>
          <w:rFonts w:ascii="Trebuchet MS" w:eastAsia="Calibri" w:hAnsi="Trebuchet MS" w:cs="Times New Roman"/>
          <w:sz w:val="24"/>
          <w:szCs w:val="24"/>
          <w:lang w:val="ro-RO"/>
        </w:rPr>
        <w:t xml:space="preserve">- </w:t>
      </w:r>
      <w:r w:rsidRPr="00EF47C9">
        <w:rPr>
          <w:rFonts w:ascii="Trebuchet MS" w:eastAsia="Calibri" w:hAnsi="Trebuchet MS" w:cs="Times New Roman"/>
          <w:b/>
          <w:bCs/>
          <w:sz w:val="24"/>
          <w:szCs w:val="24"/>
          <w:lang w:val="ro-RO"/>
        </w:rPr>
        <w:t>acţionează cu bună-credinţă</w:t>
      </w:r>
      <w:r w:rsidRPr="00EF47C9">
        <w:rPr>
          <w:rFonts w:ascii="Trebuchet MS" w:eastAsia="Calibri" w:hAnsi="Trebuchet MS" w:cs="Times New Roman"/>
          <w:sz w:val="24"/>
          <w:szCs w:val="24"/>
          <w:lang w:val="ro-RO"/>
        </w:rPr>
        <w:t xml:space="preserve"> </w:t>
      </w:r>
      <w:r w:rsidRPr="00EF47C9">
        <w:rPr>
          <w:rFonts w:ascii="Trebuchet MS" w:eastAsia="Calibri" w:hAnsi="Trebuchet MS" w:cs="Times New Roman"/>
          <w:b/>
          <w:bCs/>
          <w:sz w:val="24"/>
          <w:szCs w:val="24"/>
          <w:lang w:val="ro-RO"/>
        </w:rPr>
        <w:t xml:space="preserve">fiind convinsă de realitatea stării de fapt sau că fapta constituie o încălcare a legii. </w:t>
      </w:r>
    </w:p>
    <w:p w14:paraId="3321B065" w14:textId="15AC8A41" w:rsidR="00EF47C9" w:rsidRPr="00EF47C9" w:rsidRDefault="00EF47C9" w:rsidP="00EF47C9">
      <w:pPr>
        <w:jc w:val="both"/>
        <w:rPr>
          <w:rFonts w:ascii="Trebuchet MS" w:eastAsia="Calibri" w:hAnsi="Trebuchet MS" w:cs="Times New Roman"/>
          <w:b/>
          <w:bCs/>
          <w:i/>
          <w:iCs/>
          <w:sz w:val="24"/>
          <w:szCs w:val="24"/>
          <w:lang w:val="ro-RO"/>
        </w:rPr>
      </w:pPr>
      <w:r w:rsidRPr="00EF47C9">
        <w:rPr>
          <w:rFonts w:ascii="Trebuchet MS" w:eastAsia="Calibri" w:hAnsi="Trebuchet MS" w:cs="Times New Roman"/>
          <w:b/>
          <w:bCs/>
          <w:i/>
          <w:iCs/>
          <w:sz w:val="24"/>
          <w:szCs w:val="24"/>
          <w:lang w:val="ro-RO"/>
        </w:rPr>
        <w:t>Avertizarea în interes public (avertizarea)</w:t>
      </w:r>
      <w:r w:rsidR="0095421A">
        <w:rPr>
          <w:rFonts w:ascii="Trebuchet MS" w:eastAsia="Calibri" w:hAnsi="Trebuchet MS" w:cs="Times New Roman"/>
          <w:b/>
          <w:bCs/>
          <w:i/>
          <w:iCs/>
          <w:sz w:val="24"/>
          <w:szCs w:val="24"/>
          <w:lang w:val="ro-RO"/>
        </w:rPr>
        <w:t>.</w:t>
      </w:r>
    </w:p>
    <w:p w14:paraId="6F171A96" w14:textId="77777777" w:rsidR="00EF47C9" w:rsidRPr="003F4E1C" w:rsidRDefault="00EF47C9" w:rsidP="00EF47C9">
      <w:pPr>
        <w:jc w:val="both"/>
        <w:rPr>
          <w:rFonts w:ascii="Trebuchet MS" w:eastAsia="Calibri" w:hAnsi="Trebuchet MS" w:cs="Times New Roman"/>
          <w:b/>
          <w:i/>
          <w:iCs/>
          <w:sz w:val="24"/>
          <w:szCs w:val="24"/>
          <w:lang w:val="ro-RO"/>
        </w:rPr>
      </w:pPr>
      <w:r w:rsidRPr="00EF47C9">
        <w:rPr>
          <w:rFonts w:ascii="Trebuchet MS" w:eastAsia="Calibri" w:hAnsi="Trebuchet MS" w:cs="Times New Roman"/>
          <w:b/>
          <w:bCs/>
          <w:i/>
          <w:iCs/>
          <w:sz w:val="24"/>
          <w:szCs w:val="24"/>
          <w:lang w:val="ro-RO"/>
        </w:rPr>
        <w:t>Avertizarea</w:t>
      </w:r>
      <w:r w:rsidRPr="00EF47C9">
        <w:rPr>
          <w:rFonts w:ascii="Trebuchet MS" w:eastAsia="Calibri" w:hAnsi="Trebuchet MS" w:cs="Times New Roman"/>
          <w:i/>
          <w:iCs/>
          <w:sz w:val="24"/>
          <w:szCs w:val="24"/>
          <w:lang w:val="ro-RO"/>
        </w:rPr>
        <w:t xml:space="preserve"> </w:t>
      </w:r>
      <w:r w:rsidRPr="003F4E1C">
        <w:rPr>
          <w:rFonts w:ascii="Trebuchet MS" w:eastAsia="Calibri" w:hAnsi="Trebuchet MS" w:cs="Times New Roman"/>
          <w:b/>
          <w:sz w:val="24"/>
          <w:szCs w:val="24"/>
          <w:lang w:val="ro-RO"/>
        </w:rPr>
        <w:t>poate fi făcută</w:t>
      </w:r>
      <w:r w:rsidRPr="003F4E1C">
        <w:rPr>
          <w:rFonts w:ascii="Trebuchet MS" w:eastAsia="Calibri" w:hAnsi="Trebuchet MS" w:cs="Times New Roman"/>
          <w:b/>
          <w:i/>
          <w:iCs/>
          <w:sz w:val="24"/>
          <w:szCs w:val="24"/>
          <w:lang w:val="ro-RO"/>
        </w:rPr>
        <w:t xml:space="preserve"> în formă scrisă</w:t>
      </w:r>
      <w:r w:rsidRPr="003F4E1C">
        <w:rPr>
          <w:rFonts w:ascii="Trebuchet MS" w:eastAsia="Calibri" w:hAnsi="Trebuchet MS" w:cs="Times New Roman"/>
          <w:b/>
          <w:sz w:val="24"/>
          <w:szCs w:val="24"/>
          <w:lang w:val="ro-RO"/>
        </w:rPr>
        <w:t>, care să cuprindă:</w:t>
      </w:r>
    </w:p>
    <w:p w14:paraId="6463DB62" w14:textId="77777777" w:rsidR="00EF47C9" w:rsidRPr="00384F7C"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 </w:t>
      </w:r>
      <w:r w:rsidRPr="00384F7C">
        <w:rPr>
          <w:rFonts w:ascii="Trebuchet MS" w:eastAsia="Calibri" w:hAnsi="Trebuchet MS" w:cs="Times New Roman"/>
          <w:sz w:val="24"/>
          <w:szCs w:val="24"/>
          <w:lang w:val="ro-RO"/>
        </w:rPr>
        <w:t>numele, prenumele, domiciliul/domiciliul ales pentru corespondenţă, precum şi funcţia deţinută de persoana care a formulat sesizarea;</w:t>
      </w:r>
    </w:p>
    <w:p w14:paraId="65E43835" w14:textId="77777777" w:rsidR="00EF47C9" w:rsidRPr="00384F7C" w:rsidRDefault="00EF47C9" w:rsidP="00384F7C">
      <w:pPr>
        <w:spacing w:line="240" w:lineRule="auto"/>
        <w:jc w:val="both"/>
        <w:rPr>
          <w:rFonts w:ascii="Trebuchet MS" w:eastAsia="Calibri" w:hAnsi="Trebuchet MS" w:cs="Times New Roman"/>
          <w:sz w:val="24"/>
          <w:szCs w:val="24"/>
          <w:lang w:val="ro-RO"/>
        </w:rPr>
      </w:pPr>
      <w:r w:rsidRPr="00384F7C">
        <w:rPr>
          <w:rFonts w:ascii="Trebuchet MS" w:eastAsia="Calibri" w:hAnsi="Trebuchet MS" w:cs="Times New Roman"/>
          <w:sz w:val="24"/>
          <w:szCs w:val="24"/>
          <w:lang w:val="ro-RO"/>
        </w:rPr>
        <w:t>- numele, prenumele şi funcţia persoanei din cadrul teatrului a cărei faptă este sesizată;</w:t>
      </w:r>
    </w:p>
    <w:p w14:paraId="7F4D41E3" w14:textId="77777777" w:rsidR="00EF47C9" w:rsidRPr="00384F7C" w:rsidRDefault="00EF47C9" w:rsidP="00384F7C">
      <w:pPr>
        <w:spacing w:line="240" w:lineRule="auto"/>
        <w:jc w:val="both"/>
        <w:rPr>
          <w:rFonts w:ascii="Trebuchet MS" w:eastAsia="Calibri" w:hAnsi="Trebuchet MS" w:cs="Times New Roman"/>
          <w:sz w:val="24"/>
          <w:szCs w:val="24"/>
          <w:lang w:val="ro-RO"/>
        </w:rPr>
      </w:pPr>
      <w:r w:rsidRPr="00384F7C">
        <w:rPr>
          <w:rFonts w:ascii="Trebuchet MS" w:eastAsia="Calibri" w:hAnsi="Trebuchet MS" w:cs="Times New Roman"/>
          <w:sz w:val="24"/>
          <w:szCs w:val="24"/>
          <w:lang w:val="ro-RO"/>
        </w:rPr>
        <w:t xml:space="preserve">- o descriere a faptei/faptelor ce constituie obiectul avertizării; </w:t>
      </w:r>
    </w:p>
    <w:p w14:paraId="51E58C3D" w14:textId="77777777" w:rsidR="00EF47C9" w:rsidRPr="00384F7C" w:rsidRDefault="00EF47C9" w:rsidP="00384F7C">
      <w:pPr>
        <w:spacing w:line="240" w:lineRule="auto"/>
        <w:jc w:val="both"/>
        <w:rPr>
          <w:rFonts w:ascii="Trebuchet MS" w:eastAsia="Calibri" w:hAnsi="Trebuchet MS" w:cs="Times New Roman"/>
          <w:sz w:val="24"/>
          <w:szCs w:val="24"/>
          <w:lang w:val="ro-RO"/>
        </w:rPr>
      </w:pPr>
      <w:r w:rsidRPr="00384F7C">
        <w:rPr>
          <w:rFonts w:ascii="Trebuchet MS" w:eastAsia="Calibri" w:hAnsi="Trebuchet MS" w:cs="Times New Roman"/>
          <w:sz w:val="24"/>
          <w:szCs w:val="24"/>
          <w:lang w:val="ro-RO"/>
        </w:rPr>
        <w:t>- prezentarea dovezilor pe care se bazează sesizarea, indicarea persoanelor care deţin acele dovezi, indicarea persoanei/persoanelor implicate, dacă acestea sunt cunoscute;</w:t>
      </w:r>
    </w:p>
    <w:p w14:paraId="6E41D3DA" w14:textId="77777777" w:rsidR="00EF47C9" w:rsidRPr="00384F7C" w:rsidRDefault="00EF47C9" w:rsidP="00384F7C">
      <w:pPr>
        <w:spacing w:line="240" w:lineRule="auto"/>
        <w:jc w:val="both"/>
        <w:rPr>
          <w:rFonts w:ascii="Trebuchet MS" w:eastAsia="Calibri" w:hAnsi="Trebuchet MS" w:cs="Times New Roman"/>
          <w:sz w:val="24"/>
          <w:szCs w:val="24"/>
          <w:lang w:val="ro-RO"/>
        </w:rPr>
      </w:pPr>
      <w:r w:rsidRPr="00384F7C">
        <w:rPr>
          <w:rFonts w:ascii="Trebuchet MS" w:eastAsia="Calibri" w:hAnsi="Trebuchet MS" w:cs="Times New Roman"/>
          <w:sz w:val="24"/>
          <w:szCs w:val="24"/>
          <w:lang w:val="ro-RO"/>
        </w:rPr>
        <w:t>- este însoţită, atunci când este posibil, de înscrisuri care o susţin.</w:t>
      </w:r>
    </w:p>
    <w:p w14:paraId="58ECCBD7" w14:textId="77777777" w:rsidR="00EF47C9" w:rsidRPr="008A2F3F" w:rsidRDefault="00EF47C9" w:rsidP="00384F7C">
      <w:pPr>
        <w:spacing w:line="240" w:lineRule="auto"/>
        <w:ind w:firstLine="720"/>
        <w:jc w:val="both"/>
        <w:rPr>
          <w:rFonts w:ascii="Trebuchet MS" w:eastAsia="Calibri" w:hAnsi="Trebuchet MS" w:cs="Times New Roman"/>
          <w:sz w:val="24"/>
          <w:szCs w:val="24"/>
          <w:lang w:val="ro-RO"/>
        </w:rPr>
      </w:pPr>
      <w:r w:rsidRPr="008A2F3F">
        <w:rPr>
          <w:rFonts w:ascii="Trebuchet MS" w:eastAsia="Calibri" w:hAnsi="Trebuchet MS" w:cs="Times New Roman"/>
          <w:sz w:val="24"/>
          <w:szCs w:val="24"/>
          <w:lang w:val="ro-RO"/>
        </w:rPr>
        <w:t xml:space="preserve">În cuprinsul avertizării pot fi făcute referiri la săvârşirea faptei, chiar dacă autorul/autorii nu au putut fi identificaţi. </w:t>
      </w:r>
    </w:p>
    <w:p w14:paraId="5D9F9FC4" w14:textId="77777777" w:rsidR="00384F7C" w:rsidRPr="008A2F3F" w:rsidRDefault="00384F7C" w:rsidP="00384F7C">
      <w:pPr>
        <w:shd w:val="clear" w:color="auto" w:fill="FFFFFF"/>
        <w:spacing w:after="150" w:line="240" w:lineRule="auto"/>
        <w:ind w:firstLine="720"/>
        <w:jc w:val="both"/>
        <w:rPr>
          <w:rFonts w:ascii="Trebuchet MS" w:eastAsia="Times New Roman" w:hAnsi="Trebuchet MS" w:cs="Arial"/>
          <w:sz w:val="24"/>
          <w:szCs w:val="24"/>
        </w:rPr>
      </w:pPr>
      <w:r w:rsidRPr="008A2F3F">
        <w:rPr>
          <w:rFonts w:ascii="Trebuchet MS" w:eastAsia="Times New Roman" w:hAnsi="Trebuchet MS" w:cs="Arial"/>
          <w:sz w:val="24"/>
          <w:szCs w:val="24"/>
        </w:rPr>
        <w:t>Persoanele care raportează încălcări ale legii, care s-au produs sau care sunt susceptibile să se producă în cadrul Qubiz au la dispoziție următoarele modalități de raportare:</w:t>
      </w:r>
    </w:p>
    <w:p w14:paraId="4FC105B5" w14:textId="71274F42" w:rsidR="00384F7C" w:rsidRPr="008A2F3F" w:rsidRDefault="00384F7C" w:rsidP="00384F7C">
      <w:pPr>
        <w:numPr>
          <w:ilvl w:val="0"/>
          <w:numId w:val="12"/>
        </w:numPr>
        <w:shd w:val="clear" w:color="auto" w:fill="FFFFFF"/>
        <w:spacing w:before="100" w:beforeAutospacing="1" w:after="100" w:afterAutospacing="1" w:line="240" w:lineRule="auto"/>
        <w:jc w:val="both"/>
        <w:rPr>
          <w:rFonts w:ascii="Trebuchet MS" w:eastAsia="Times New Roman" w:hAnsi="Trebuchet MS" w:cs="Arial"/>
          <w:sz w:val="24"/>
          <w:szCs w:val="24"/>
        </w:rPr>
      </w:pPr>
      <w:r w:rsidRPr="008A2F3F">
        <w:rPr>
          <w:rFonts w:ascii="Trebuchet MS" w:eastAsia="Times New Roman" w:hAnsi="Trebuchet MS" w:cs="Arial"/>
          <w:b/>
          <w:bCs/>
          <w:sz w:val="24"/>
          <w:szCs w:val="24"/>
        </w:rPr>
        <w:t>Canale interne</w:t>
      </w:r>
      <w:r w:rsidRPr="008A2F3F">
        <w:rPr>
          <w:rFonts w:ascii="Trebuchet MS" w:eastAsia="Times New Roman" w:hAnsi="Trebuchet MS" w:cs="Arial"/>
          <w:sz w:val="24"/>
          <w:szCs w:val="24"/>
        </w:rPr>
        <w:t xml:space="preserve"> – în cadrul DSVSA </w:t>
      </w:r>
      <w:r w:rsidR="009E3B5E" w:rsidRPr="008A2F3F">
        <w:rPr>
          <w:rFonts w:ascii="Trebuchet MS" w:eastAsia="Times New Roman" w:hAnsi="Trebuchet MS" w:cs="Arial"/>
          <w:sz w:val="24"/>
          <w:szCs w:val="24"/>
        </w:rPr>
        <w:t xml:space="preserve"> Arad </w:t>
      </w:r>
      <w:r w:rsidRPr="008A2F3F">
        <w:rPr>
          <w:rFonts w:ascii="Trebuchet MS" w:eastAsia="Times New Roman" w:hAnsi="Trebuchet MS" w:cs="Arial"/>
          <w:sz w:val="24"/>
          <w:szCs w:val="24"/>
        </w:rPr>
        <w:t>conform Cap. III din Legea nr. 361/2022;</w:t>
      </w:r>
    </w:p>
    <w:p w14:paraId="3B04D2FC" w14:textId="7779EC01" w:rsidR="00384F7C" w:rsidRPr="008A2F3F" w:rsidRDefault="00384F7C" w:rsidP="00384F7C">
      <w:pPr>
        <w:numPr>
          <w:ilvl w:val="0"/>
          <w:numId w:val="12"/>
        </w:numPr>
        <w:shd w:val="clear" w:color="auto" w:fill="FFFFFF"/>
        <w:spacing w:before="100" w:beforeAutospacing="1" w:after="100" w:afterAutospacing="1" w:line="240" w:lineRule="auto"/>
        <w:jc w:val="both"/>
        <w:rPr>
          <w:rFonts w:ascii="Trebuchet MS" w:eastAsia="Times New Roman" w:hAnsi="Trebuchet MS" w:cs="Arial"/>
          <w:sz w:val="24"/>
          <w:szCs w:val="24"/>
        </w:rPr>
      </w:pPr>
      <w:r w:rsidRPr="008A2F3F">
        <w:rPr>
          <w:rFonts w:ascii="Arial" w:eastAsia="Times New Roman" w:hAnsi="Arial" w:cs="Arial"/>
          <w:sz w:val="24"/>
          <w:szCs w:val="24"/>
        </w:rPr>
        <w:t>‍</w:t>
      </w:r>
      <w:r w:rsidRPr="008A2F3F">
        <w:rPr>
          <w:rFonts w:ascii="Trebuchet MS" w:eastAsia="Times New Roman" w:hAnsi="Trebuchet MS" w:cs="Arial"/>
          <w:b/>
          <w:bCs/>
          <w:sz w:val="24"/>
          <w:szCs w:val="24"/>
        </w:rPr>
        <w:t>Canale externe</w:t>
      </w:r>
      <w:r w:rsidRPr="008A2F3F">
        <w:rPr>
          <w:rFonts w:ascii="Trebuchet MS" w:eastAsia="Times New Roman" w:hAnsi="Trebuchet MS" w:cs="Arial"/>
          <w:sz w:val="24"/>
          <w:szCs w:val="24"/>
        </w:rPr>
        <w:t> – Agenția Națională de Integritate (</w:t>
      </w:r>
      <w:hyperlink r:id="rId7" w:history="1">
        <w:r w:rsidRPr="008A2F3F">
          <w:rPr>
            <w:rFonts w:ascii="Trebuchet MS" w:eastAsia="Times New Roman" w:hAnsi="Trebuchet MS" w:cs="Arial"/>
            <w:b/>
            <w:bCs/>
            <w:sz w:val="24"/>
            <w:szCs w:val="24"/>
            <w:u w:val="single"/>
          </w:rPr>
          <w:t>https://avertizori.integritate.eu/</w:t>
        </w:r>
      </w:hyperlink>
      <w:r w:rsidRPr="008A2F3F">
        <w:rPr>
          <w:rFonts w:ascii="Trebuchet MS" w:eastAsia="Times New Roman" w:hAnsi="Trebuchet MS" w:cs="Arial"/>
          <w:sz w:val="24"/>
          <w:szCs w:val="24"/>
        </w:rPr>
        <w:t>), precum și alte entități publice care, potrivit dispozițiilor legale speciale, primesc și soluționează raportări referitoare la încălcări ale legii, în domeniul lor de competență ,conform Cap. IV din Legea nr. 361/2022;</w:t>
      </w:r>
    </w:p>
    <w:p w14:paraId="0F54CD0D" w14:textId="61569CF6" w:rsidR="00EF47C9" w:rsidRPr="008A2F3F" w:rsidRDefault="00384F7C" w:rsidP="00384F7C">
      <w:pPr>
        <w:numPr>
          <w:ilvl w:val="0"/>
          <w:numId w:val="12"/>
        </w:numPr>
        <w:shd w:val="clear" w:color="auto" w:fill="FFFFFF"/>
        <w:spacing w:before="100" w:beforeAutospacing="1" w:after="100" w:afterAutospacing="1" w:line="240" w:lineRule="auto"/>
        <w:jc w:val="both"/>
        <w:rPr>
          <w:rFonts w:ascii="Trebuchet MS" w:eastAsia="Times New Roman" w:hAnsi="Trebuchet MS" w:cs="Arial"/>
          <w:sz w:val="24"/>
          <w:szCs w:val="24"/>
        </w:rPr>
      </w:pPr>
      <w:r w:rsidRPr="008A2F3F">
        <w:rPr>
          <w:rFonts w:ascii="Arial" w:eastAsia="Times New Roman" w:hAnsi="Arial" w:cs="Arial"/>
          <w:sz w:val="24"/>
          <w:szCs w:val="24"/>
        </w:rPr>
        <w:t>‍</w:t>
      </w:r>
      <w:r w:rsidRPr="008A2F3F">
        <w:rPr>
          <w:rFonts w:ascii="Trebuchet MS" w:eastAsia="Times New Roman" w:hAnsi="Trebuchet MS" w:cs="Arial"/>
          <w:b/>
          <w:bCs/>
          <w:sz w:val="24"/>
          <w:szCs w:val="24"/>
        </w:rPr>
        <w:t>Divulgare publică</w:t>
      </w:r>
      <w:r w:rsidRPr="008A2F3F">
        <w:rPr>
          <w:rFonts w:ascii="Trebuchet MS" w:eastAsia="Times New Roman" w:hAnsi="Trebuchet MS" w:cs="Arial"/>
          <w:sz w:val="24"/>
          <w:szCs w:val="24"/>
        </w:rPr>
        <w:t> – presă, organizații profesionale, sindicale sau patronale, organizații neguvernamentale, comisii parlamentare etc ,conform Cap. V din Legea nr. 361/2022.</w:t>
      </w:r>
    </w:p>
    <w:p w14:paraId="434B2C50" w14:textId="77777777" w:rsidR="00EF47C9" w:rsidRPr="00EF47C9" w:rsidRDefault="00EF47C9" w:rsidP="00384F7C">
      <w:pPr>
        <w:spacing w:line="240" w:lineRule="auto"/>
        <w:jc w:val="both"/>
        <w:rPr>
          <w:rFonts w:ascii="Trebuchet MS" w:eastAsia="Calibri" w:hAnsi="Trebuchet MS" w:cs="Times New Roman"/>
          <w:b/>
          <w:bCs/>
          <w:sz w:val="24"/>
          <w:szCs w:val="24"/>
          <w:lang w:val="ro-RO"/>
        </w:rPr>
      </w:pPr>
      <w:r w:rsidRPr="00EF47C9">
        <w:rPr>
          <w:rFonts w:ascii="Trebuchet MS" w:eastAsia="Calibri" w:hAnsi="Trebuchet MS" w:cs="Times New Roman"/>
          <w:b/>
          <w:bCs/>
          <w:sz w:val="24"/>
          <w:szCs w:val="24"/>
          <w:lang w:val="ro-RO"/>
        </w:rPr>
        <w:t xml:space="preserve">Cui se adresează avertizarea: </w:t>
      </w:r>
    </w:p>
    <w:p w14:paraId="4A0815C8" w14:textId="24AD50CE"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lastRenderedPageBreak/>
        <w:t xml:space="preserve">Sesizarea de integritate poate fi adresată, </w:t>
      </w:r>
      <w:r w:rsidRPr="00EF47C9">
        <w:rPr>
          <w:rFonts w:ascii="Trebuchet MS" w:eastAsia="Calibri" w:hAnsi="Trebuchet MS" w:cs="Times New Roman"/>
          <w:b/>
          <w:bCs/>
          <w:sz w:val="24"/>
          <w:szCs w:val="24"/>
          <w:u w:val="single"/>
          <w:lang w:val="ro-RO"/>
        </w:rPr>
        <w:t>la alegere, alternativ sau cumulativ</w:t>
      </w:r>
      <w:r w:rsidRPr="00EF47C9">
        <w:rPr>
          <w:rFonts w:ascii="Trebuchet MS" w:eastAsia="Calibri" w:hAnsi="Trebuchet MS" w:cs="Times New Roman"/>
          <w:sz w:val="24"/>
          <w:szCs w:val="24"/>
          <w:lang w:val="ro-RO"/>
        </w:rPr>
        <w:t>,</w:t>
      </w:r>
      <w:r w:rsidR="007F661D" w:rsidRPr="007F661D">
        <w:rPr>
          <w:rFonts w:ascii="Trebuchet MS" w:hAnsi="Trebuchet MS"/>
          <w:sz w:val="24"/>
          <w:szCs w:val="24"/>
        </w:rPr>
        <w:t xml:space="preserve"> </w:t>
      </w:r>
      <w:r w:rsidR="007F661D">
        <w:rPr>
          <w:rFonts w:ascii="Trebuchet MS" w:hAnsi="Trebuchet MS"/>
          <w:sz w:val="24"/>
          <w:szCs w:val="24"/>
        </w:rPr>
        <w:t xml:space="preserve">la </w:t>
      </w:r>
      <w:r w:rsidR="007F661D" w:rsidRPr="007F661D">
        <w:rPr>
          <w:rFonts w:ascii="Trebuchet MS" w:hAnsi="Trebuchet MS"/>
          <w:sz w:val="24"/>
          <w:szCs w:val="24"/>
        </w:rPr>
        <w:t>cuti</w:t>
      </w:r>
      <w:r w:rsidR="007F661D">
        <w:rPr>
          <w:rFonts w:ascii="Trebuchet MS" w:hAnsi="Trebuchet MS"/>
          <w:sz w:val="24"/>
          <w:szCs w:val="24"/>
        </w:rPr>
        <w:t>a</w:t>
      </w:r>
      <w:r w:rsidR="007F661D" w:rsidRPr="007F661D">
        <w:rPr>
          <w:rFonts w:ascii="Trebuchet MS" w:hAnsi="Trebuchet MS"/>
          <w:sz w:val="24"/>
          <w:szCs w:val="24"/>
        </w:rPr>
        <w:t xml:space="preserve"> </w:t>
      </w:r>
      <w:r w:rsidR="007F661D">
        <w:rPr>
          <w:rFonts w:ascii="Trebuchet MS" w:hAnsi="Trebuchet MS"/>
          <w:sz w:val="24"/>
          <w:szCs w:val="24"/>
        </w:rPr>
        <w:t>sau</w:t>
      </w:r>
      <w:r w:rsidR="007F661D" w:rsidRPr="007F661D">
        <w:rPr>
          <w:rFonts w:ascii="Trebuchet MS" w:hAnsi="Trebuchet MS"/>
          <w:sz w:val="24"/>
          <w:szCs w:val="24"/>
        </w:rPr>
        <w:t xml:space="preserve"> e-mailul destinat avertizărilor în interes public</w:t>
      </w:r>
      <w:r w:rsidRPr="00EF47C9">
        <w:rPr>
          <w:rFonts w:ascii="Trebuchet MS" w:eastAsia="Calibri" w:hAnsi="Trebuchet MS" w:cs="Times New Roman"/>
          <w:sz w:val="24"/>
          <w:szCs w:val="24"/>
          <w:lang w:val="ro-RO"/>
        </w:rPr>
        <w:t xml:space="preserve"> după cum urmează:</w:t>
      </w:r>
    </w:p>
    <w:p w14:paraId="33388315"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a) şefului ierarhic al persoanei care a încălcat prevederile legale;</w:t>
      </w:r>
    </w:p>
    <w:p w14:paraId="1A0985E9"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b) conducătorului compartimentului din care face parte persoana care a încălcat prevederile legale;</w:t>
      </w:r>
    </w:p>
    <w:p w14:paraId="7A6307D8"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c) comisiei de disciplină sau persoanei desemnată ca responsabil cu primirea şi centralizarea avertizărilor de integritate din cadrul teatrului;</w:t>
      </w:r>
    </w:p>
    <w:p w14:paraId="4430DF42"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d) organelor judiciare;</w:t>
      </w:r>
    </w:p>
    <w:p w14:paraId="21F1AF22"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e) organelor însărcinate cu constatarea şi cercetarea conflictelor de interese şi al incompatibilităţilor;</w:t>
      </w:r>
    </w:p>
    <w:p w14:paraId="4FD8821E"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f) comisiilor parlamentare;</w:t>
      </w:r>
    </w:p>
    <w:p w14:paraId="40049FC6"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g) mass-media;</w:t>
      </w:r>
    </w:p>
    <w:p w14:paraId="0C7257D5"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h) organizaţiilor profesionale, sindicale sau patronale;</w:t>
      </w:r>
    </w:p>
    <w:p w14:paraId="19A0453F"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i) organizaţiilor neguvernamentale.</w:t>
      </w:r>
    </w:p>
    <w:p w14:paraId="2A8C8835" w14:textId="3FFC4C82" w:rsidR="00EF47C9" w:rsidRPr="00EF47C9" w:rsidRDefault="00EF47C9" w:rsidP="00384F7C">
      <w:pPr>
        <w:spacing w:line="240" w:lineRule="auto"/>
        <w:jc w:val="both"/>
        <w:rPr>
          <w:rFonts w:ascii="Trebuchet MS" w:eastAsia="Calibri" w:hAnsi="Trebuchet MS" w:cs="Times New Roman"/>
          <w:b/>
          <w:bCs/>
          <w:sz w:val="24"/>
          <w:szCs w:val="24"/>
          <w:lang w:val="ro-RO"/>
        </w:rPr>
      </w:pPr>
      <w:r w:rsidRPr="00EF47C9">
        <w:rPr>
          <w:rFonts w:ascii="Trebuchet MS" w:eastAsia="Calibri" w:hAnsi="Trebuchet MS" w:cs="Times New Roman"/>
          <w:b/>
          <w:bCs/>
          <w:sz w:val="24"/>
          <w:szCs w:val="24"/>
          <w:lang w:val="ro-RO"/>
        </w:rPr>
        <w:t>Garanţii legale privind protecţia avertizorului</w:t>
      </w:r>
    </w:p>
    <w:p w14:paraId="6C5213B2"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Avertizorii beneficiază de prezumţia de bună credinţă, în condiţiile art. 4 lit. h) din Legea nr. 571/2004, până la proba contrară. Sarcina probei privind reaua credinţă incumbă instituţiei, iar nu  avertizorului.</w:t>
      </w:r>
    </w:p>
    <w:p w14:paraId="2BC0129B"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La cererea avertizorului cercetat disciplinar ca urmare a unui act de avertizare, comisia de disciplină din cadrul teatrului are obligaţia de a invita presa şi un reprezentant al salariaţilor sau al asociaţiei profesionale. Anunţul se face prin comunicat pe pagina de internet a muzeului cu cel puţin 3 zile lucrătoare înaintea şedinţei, sub sancţiunea nulităţii raportului şi a sancţiunii disciplinare aplicate.</w:t>
      </w:r>
    </w:p>
    <w:p w14:paraId="66049792" w14:textId="77777777" w:rsidR="00EF47C9" w:rsidRPr="00EF47C9" w:rsidRDefault="00EF47C9" w:rsidP="00384F7C">
      <w:pPr>
        <w:spacing w:line="240" w:lineRule="auto"/>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În situaţia în care cel reclamat prin avertizarea în interes public este şef ierarhic, direct sau indirect, ori are atribuţii de control, inspecţie şi evaluare a avertizorului, comisia de disciplina va asigura protecţia avertizorului, ascunzându-i identitatea.</w:t>
      </w:r>
    </w:p>
    <w:p w14:paraId="487FF33E" w14:textId="77777777" w:rsid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lastRenderedPageBreak/>
        <w:t>• În cazul avertizărilor prevăzute la art.5 lit.a) şi b) din Legea nr. 571/2004, se vor aplica din oficiu prevederile art.12 alin.(2) lit.a) din Legea nr. 682/2002 privind protecţia martorilor.</w:t>
      </w:r>
    </w:p>
    <w:p w14:paraId="2801B306" w14:textId="77777777" w:rsidR="00DE00C1" w:rsidRPr="00EF47C9" w:rsidRDefault="00DE00C1" w:rsidP="00EF47C9">
      <w:pPr>
        <w:jc w:val="both"/>
        <w:rPr>
          <w:rFonts w:ascii="Trebuchet MS" w:eastAsia="Calibri" w:hAnsi="Trebuchet MS" w:cs="Times New Roman"/>
          <w:sz w:val="24"/>
          <w:szCs w:val="24"/>
          <w:lang w:val="ro-RO"/>
        </w:rPr>
      </w:pPr>
    </w:p>
    <w:p w14:paraId="6DAAC5D0"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În litigiile de muncă sau cele privitoare la raporturile de serviciu, instanţa poate dispune anularea sancţiunii disciplinare sau administrative aplicate unui avertizor, dacă sancţiunea a fost aplicată ca urmare a unei avertizări în interes public, făcută cu bună credinţă.</w:t>
      </w:r>
    </w:p>
    <w:p w14:paraId="314E8643"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În cazul în care se constată că avertizorul a fost sancţionat pentru actul de avertizare instanţa va constata nulitatea absolută a sancţiunii numai pe baza constatării calităţii de avertizor, fără a intra pe fondul faptei sesizate, care poate face obiectul unui alt litigiu.</w:t>
      </w:r>
    </w:p>
    <w:p w14:paraId="0144E6B9"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În cazul în care se începe procedura disciplinară, avertizorul trebuie să îşi declare calitatea pentru că legea nu impune drepturi pe care persoana nu le invocă şi pentru că dreptul trebuie opus autorităţii pentru ca legea să poată acţiona.</w:t>
      </w:r>
    </w:p>
    <w:p w14:paraId="7137AC90"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În situaţia în care instanţa constată că persoana sancţionată este avertizor în interes public, va verifica din oficiu practica sancţionatorie pentru cazul în care persoana a fost sancţionată pentru altă faptă ulterioară avertizării pentru a se asigura că nu este cazul unei sancţionări indirecte şi disproporţionate.</w:t>
      </w:r>
    </w:p>
    <w:p w14:paraId="3E451063" w14:textId="2046D0BF" w:rsid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Instanţa verifică proporţionalitatea sancţiunii aplicate avertizorului pentru o abatere disciplinară, prin compararea cu practica sancţionării sau cu alte cazuri similare din cadrul aceleiaşi instituţii publice, pentru a înlătura posibilitatea sancţionării ulterioare şi indirecte a actelor de avertizare în interes public, pro</w:t>
      </w:r>
      <w:r w:rsidR="003D5701">
        <w:rPr>
          <w:rFonts w:ascii="Trebuchet MS" w:eastAsia="Calibri" w:hAnsi="Trebuchet MS" w:cs="Times New Roman"/>
          <w:sz w:val="24"/>
          <w:szCs w:val="24"/>
          <w:lang w:val="ro-RO"/>
        </w:rPr>
        <w:t>tejate prin Legea nr. 571/2004.</w:t>
      </w:r>
    </w:p>
    <w:p w14:paraId="03C727C2" w14:textId="77777777" w:rsidR="00EF47C9" w:rsidRPr="00EF47C9" w:rsidRDefault="00EF47C9" w:rsidP="00EF47C9">
      <w:pPr>
        <w:spacing w:line="360" w:lineRule="auto"/>
        <w:jc w:val="both"/>
        <w:rPr>
          <w:rFonts w:ascii="Trebuchet MS" w:eastAsia="Calibri" w:hAnsi="Trebuchet MS" w:cs="Times New Roman"/>
          <w:b/>
          <w:i/>
          <w:sz w:val="26"/>
          <w:szCs w:val="26"/>
          <w:lang w:val="ro-RO"/>
        </w:rPr>
      </w:pPr>
      <w:r w:rsidRPr="00EF47C9">
        <w:rPr>
          <w:rFonts w:ascii="Trebuchet MS" w:eastAsia="Calibri" w:hAnsi="Trebuchet MS" w:cs="Times New Roman"/>
          <w:b/>
          <w:i/>
          <w:sz w:val="26"/>
          <w:szCs w:val="26"/>
          <w:lang w:val="ro-RO"/>
        </w:rPr>
        <w:t>5.2. Documente utilizate</w:t>
      </w:r>
    </w:p>
    <w:p w14:paraId="4548CC5D" w14:textId="77777777" w:rsidR="00EF47C9" w:rsidRPr="00EF47C9" w:rsidRDefault="00EF47C9" w:rsidP="00EF47C9">
      <w:pPr>
        <w:spacing w:line="360" w:lineRule="auto"/>
        <w:jc w:val="both"/>
        <w:rPr>
          <w:rFonts w:ascii="Trebuchet MS" w:eastAsia="Calibri" w:hAnsi="Trebuchet MS" w:cs="Times New Roman"/>
          <w:b/>
          <w:i/>
          <w:sz w:val="26"/>
          <w:szCs w:val="26"/>
          <w:lang w:val="ro-RO"/>
        </w:rPr>
      </w:pPr>
      <w:r w:rsidRPr="00EF47C9">
        <w:rPr>
          <w:rFonts w:ascii="Trebuchet MS" w:eastAsia="Calibri" w:hAnsi="Trebuchet MS" w:cs="Times New Roman"/>
          <w:b/>
          <w:i/>
          <w:sz w:val="26"/>
          <w:szCs w:val="26"/>
          <w:lang w:val="ro-RO"/>
        </w:rPr>
        <w:t xml:space="preserve">5.2.1 Lista documentelor utilizate: </w:t>
      </w:r>
    </w:p>
    <w:p w14:paraId="46BEF9B1" w14:textId="6C3C6587" w:rsidR="00EF47C9" w:rsidRPr="00EF47C9" w:rsidRDefault="00EF47C9" w:rsidP="00EF47C9">
      <w:pPr>
        <w:spacing w:line="360" w:lineRule="auto"/>
        <w:jc w:val="both"/>
        <w:rPr>
          <w:rFonts w:ascii="Trebuchet MS" w:eastAsia="Calibri" w:hAnsi="Trebuchet MS" w:cs="Times New Roman"/>
          <w:bCs/>
          <w:iCs/>
          <w:sz w:val="24"/>
          <w:szCs w:val="24"/>
          <w:lang w:val="ro-RO"/>
        </w:rPr>
      </w:pPr>
      <w:r w:rsidRPr="00EF47C9">
        <w:rPr>
          <w:rFonts w:ascii="Trebuchet MS" w:eastAsia="Calibri" w:hAnsi="Trebuchet MS" w:cs="Times New Roman"/>
          <w:bCs/>
          <w:iCs/>
          <w:sz w:val="24"/>
          <w:szCs w:val="24"/>
          <w:lang w:val="ro-RO"/>
        </w:rPr>
        <w:t>• Formular de avertizare în interes public (F</w:t>
      </w:r>
      <w:r w:rsidR="00356E91">
        <w:rPr>
          <w:rFonts w:ascii="Trebuchet MS" w:eastAsia="Calibri" w:hAnsi="Trebuchet MS" w:cs="Times New Roman"/>
          <w:bCs/>
          <w:iCs/>
          <w:sz w:val="24"/>
          <w:szCs w:val="24"/>
          <w:lang w:val="ro-RO"/>
        </w:rPr>
        <w:t>01-</w:t>
      </w:r>
      <w:r w:rsidRPr="00EF47C9">
        <w:rPr>
          <w:rFonts w:ascii="Trebuchet MS" w:eastAsia="Calibri" w:hAnsi="Trebuchet MS" w:cs="Times New Roman"/>
          <w:bCs/>
          <w:iCs/>
          <w:sz w:val="24"/>
          <w:szCs w:val="24"/>
          <w:lang w:val="ro-RO"/>
        </w:rPr>
        <w:t>PS-</w:t>
      </w:r>
      <w:r w:rsidR="00356E91">
        <w:rPr>
          <w:rFonts w:ascii="Trebuchet MS" w:eastAsia="Calibri" w:hAnsi="Trebuchet MS" w:cs="Times New Roman"/>
          <w:bCs/>
          <w:iCs/>
          <w:sz w:val="24"/>
          <w:szCs w:val="24"/>
          <w:lang w:val="ro-RO"/>
        </w:rPr>
        <w:t>2</w:t>
      </w:r>
      <w:r w:rsidR="008A2F3F">
        <w:rPr>
          <w:rFonts w:ascii="Trebuchet MS" w:eastAsia="Calibri" w:hAnsi="Trebuchet MS" w:cs="Times New Roman"/>
          <w:bCs/>
          <w:iCs/>
          <w:sz w:val="24"/>
          <w:szCs w:val="24"/>
          <w:lang w:val="ro-RO"/>
        </w:rPr>
        <w:t>0</w:t>
      </w:r>
      <w:r w:rsidRPr="00EF47C9">
        <w:rPr>
          <w:rFonts w:ascii="Trebuchet MS" w:eastAsia="Calibri" w:hAnsi="Trebuchet MS" w:cs="Times New Roman"/>
          <w:bCs/>
          <w:iCs/>
          <w:sz w:val="24"/>
          <w:szCs w:val="24"/>
          <w:lang w:val="ro-RO"/>
        </w:rPr>
        <w:t>)</w:t>
      </w:r>
    </w:p>
    <w:p w14:paraId="277DE4E0" w14:textId="51E41ED6" w:rsidR="00EF47C9" w:rsidRPr="00EF47C9" w:rsidRDefault="00EF47C9" w:rsidP="00EF47C9">
      <w:pPr>
        <w:spacing w:line="360" w:lineRule="auto"/>
        <w:jc w:val="both"/>
        <w:rPr>
          <w:rFonts w:ascii="Trebuchet MS" w:eastAsia="Calibri" w:hAnsi="Trebuchet MS" w:cs="Times New Roman"/>
          <w:bCs/>
          <w:iCs/>
          <w:sz w:val="24"/>
          <w:szCs w:val="24"/>
          <w:lang w:val="ro-RO"/>
        </w:rPr>
      </w:pPr>
      <w:r w:rsidRPr="00EF47C9">
        <w:rPr>
          <w:rFonts w:ascii="Trebuchet MS" w:eastAsia="Calibri" w:hAnsi="Trebuchet MS" w:cs="Times New Roman"/>
          <w:bCs/>
          <w:iCs/>
          <w:sz w:val="24"/>
          <w:szCs w:val="24"/>
          <w:lang w:val="ro-RO"/>
        </w:rPr>
        <w:lastRenderedPageBreak/>
        <w:t>• Registrul special pentru înregistrarea avertizărilor în interes public (</w:t>
      </w:r>
      <w:bookmarkStart w:id="1" w:name="_Hlk167884626"/>
      <w:r w:rsidRPr="00EF47C9">
        <w:rPr>
          <w:rFonts w:ascii="Trebuchet MS" w:eastAsia="Calibri" w:hAnsi="Trebuchet MS" w:cs="Times New Roman"/>
          <w:bCs/>
          <w:iCs/>
          <w:sz w:val="24"/>
          <w:szCs w:val="24"/>
          <w:lang w:val="ro-RO"/>
        </w:rPr>
        <w:t>F-</w:t>
      </w:r>
      <w:r w:rsidR="00356E91">
        <w:rPr>
          <w:rFonts w:ascii="Trebuchet MS" w:eastAsia="Calibri" w:hAnsi="Trebuchet MS" w:cs="Times New Roman"/>
          <w:bCs/>
          <w:iCs/>
          <w:sz w:val="24"/>
          <w:szCs w:val="24"/>
          <w:lang w:val="ro-RO"/>
        </w:rPr>
        <w:t>02-</w:t>
      </w:r>
      <w:r w:rsidRPr="00EF47C9">
        <w:rPr>
          <w:rFonts w:ascii="Trebuchet MS" w:eastAsia="Calibri" w:hAnsi="Trebuchet MS" w:cs="Times New Roman"/>
          <w:bCs/>
          <w:iCs/>
          <w:sz w:val="24"/>
          <w:szCs w:val="24"/>
          <w:lang w:val="ro-RO"/>
        </w:rPr>
        <w:t>PS-</w:t>
      </w:r>
      <w:r w:rsidR="00356E91">
        <w:rPr>
          <w:rFonts w:ascii="Trebuchet MS" w:eastAsia="Calibri" w:hAnsi="Trebuchet MS" w:cs="Times New Roman"/>
          <w:bCs/>
          <w:iCs/>
          <w:sz w:val="24"/>
          <w:szCs w:val="24"/>
          <w:lang w:val="ro-RO"/>
        </w:rPr>
        <w:t>2</w:t>
      </w:r>
      <w:bookmarkEnd w:id="1"/>
      <w:r w:rsidR="008A2F3F">
        <w:rPr>
          <w:rFonts w:ascii="Trebuchet MS" w:eastAsia="Calibri" w:hAnsi="Trebuchet MS" w:cs="Times New Roman"/>
          <w:bCs/>
          <w:iCs/>
          <w:sz w:val="24"/>
          <w:szCs w:val="24"/>
          <w:lang w:val="ro-RO"/>
        </w:rPr>
        <w:t>0</w:t>
      </w:r>
      <w:r w:rsidR="00356E91">
        <w:rPr>
          <w:rFonts w:ascii="Trebuchet MS" w:eastAsia="Calibri" w:hAnsi="Trebuchet MS" w:cs="Times New Roman"/>
          <w:bCs/>
          <w:iCs/>
          <w:sz w:val="24"/>
          <w:szCs w:val="24"/>
          <w:lang w:val="ro-RO"/>
        </w:rPr>
        <w:t>)</w:t>
      </w:r>
    </w:p>
    <w:p w14:paraId="6D9B572D" w14:textId="77777777" w:rsidR="00EF47C9" w:rsidRPr="00EF47C9" w:rsidRDefault="00EF47C9" w:rsidP="00EF47C9">
      <w:pPr>
        <w:spacing w:line="360" w:lineRule="auto"/>
        <w:jc w:val="both"/>
        <w:rPr>
          <w:rFonts w:ascii="Trebuchet MS" w:eastAsia="Calibri" w:hAnsi="Trebuchet MS" w:cs="Times New Roman"/>
          <w:b/>
          <w:i/>
          <w:sz w:val="26"/>
          <w:szCs w:val="26"/>
          <w:lang w:val="ro-RO"/>
        </w:rPr>
      </w:pPr>
      <w:r w:rsidRPr="00EF47C9">
        <w:rPr>
          <w:rFonts w:ascii="Trebuchet MS" w:eastAsia="Calibri" w:hAnsi="Trebuchet MS" w:cs="Times New Roman"/>
          <w:b/>
          <w:i/>
          <w:sz w:val="26"/>
          <w:szCs w:val="26"/>
          <w:lang w:val="ro-RO"/>
        </w:rPr>
        <w:t>5.2.2.Conţinutul şi rolul documentelor</w:t>
      </w:r>
    </w:p>
    <w:p w14:paraId="054178BB" w14:textId="0F11196C" w:rsidR="00EF47C9" w:rsidRPr="007F661D" w:rsidRDefault="00EF47C9" w:rsidP="00EF47C9">
      <w:pPr>
        <w:jc w:val="both"/>
        <w:rPr>
          <w:rFonts w:ascii="Trebuchet MS" w:eastAsia="Calibri" w:hAnsi="Trebuchet MS" w:cs="Times New Roman"/>
          <w:sz w:val="24"/>
          <w:szCs w:val="24"/>
          <w:lang w:val="ro-RO"/>
        </w:rPr>
      </w:pPr>
      <w:r w:rsidRPr="007F661D">
        <w:rPr>
          <w:rFonts w:ascii="Trebuchet MS" w:eastAsia="Calibri" w:hAnsi="Trebuchet MS" w:cs="Times New Roman"/>
          <w:sz w:val="24"/>
          <w:szCs w:val="24"/>
          <w:lang w:val="ro-RO"/>
        </w:rPr>
        <w:t xml:space="preserve">Documentele au rolul de a </w:t>
      </w:r>
      <w:r w:rsidR="001344CC" w:rsidRPr="007F661D">
        <w:rPr>
          <w:rFonts w:ascii="Trebuchet MS" w:eastAsia="Calibri" w:hAnsi="Trebuchet MS" w:cs="Times New Roman"/>
          <w:sz w:val="24"/>
          <w:szCs w:val="24"/>
          <w:lang w:val="ro-RO"/>
        </w:rPr>
        <w:t xml:space="preserve">susține </w:t>
      </w:r>
      <w:r w:rsidRPr="007F661D">
        <w:rPr>
          <w:rFonts w:ascii="Trebuchet MS" w:eastAsia="Calibri" w:hAnsi="Trebuchet MS" w:cs="Times New Roman"/>
          <w:sz w:val="24"/>
          <w:szCs w:val="24"/>
          <w:lang w:val="ro-RO"/>
        </w:rPr>
        <w:t>pune</w:t>
      </w:r>
      <w:r w:rsidR="001344CC" w:rsidRPr="007F661D">
        <w:rPr>
          <w:rFonts w:ascii="Trebuchet MS" w:eastAsia="Calibri" w:hAnsi="Trebuchet MS" w:cs="Times New Roman"/>
          <w:sz w:val="24"/>
          <w:szCs w:val="24"/>
          <w:lang w:val="ro-RO"/>
        </w:rPr>
        <w:t>rea</w:t>
      </w:r>
      <w:r w:rsidRPr="007F661D">
        <w:rPr>
          <w:rFonts w:ascii="Trebuchet MS" w:eastAsia="Calibri" w:hAnsi="Trebuchet MS" w:cs="Times New Roman"/>
          <w:sz w:val="24"/>
          <w:szCs w:val="24"/>
          <w:lang w:val="ro-RO"/>
        </w:rPr>
        <w:t xml:space="preserve"> în practică </w:t>
      </w:r>
      <w:r w:rsidR="001344CC" w:rsidRPr="007F661D">
        <w:rPr>
          <w:rFonts w:ascii="Trebuchet MS" w:eastAsia="Calibri" w:hAnsi="Trebuchet MS" w:cs="Times New Roman"/>
          <w:sz w:val="24"/>
          <w:szCs w:val="24"/>
          <w:lang w:val="ro-RO"/>
        </w:rPr>
        <w:t xml:space="preserve">a </w:t>
      </w:r>
      <w:r w:rsidRPr="007F661D">
        <w:rPr>
          <w:rFonts w:ascii="Trebuchet MS" w:eastAsia="Calibri" w:hAnsi="Trebuchet MS" w:cs="Times New Roman"/>
          <w:sz w:val="24"/>
          <w:szCs w:val="24"/>
          <w:lang w:val="ro-RO"/>
        </w:rPr>
        <w:t>Standardul</w:t>
      </w:r>
      <w:r w:rsidR="001344CC" w:rsidRPr="007F661D">
        <w:rPr>
          <w:rFonts w:ascii="Trebuchet MS" w:eastAsia="Calibri" w:hAnsi="Trebuchet MS" w:cs="Times New Roman"/>
          <w:sz w:val="24"/>
          <w:szCs w:val="24"/>
          <w:lang w:val="ro-RO"/>
        </w:rPr>
        <w:t>ui</w:t>
      </w:r>
      <w:r w:rsidRPr="007F661D">
        <w:rPr>
          <w:rFonts w:ascii="Trebuchet MS" w:eastAsia="Calibri" w:hAnsi="Trebuchet MS" w:cs="Times New Roman"/>
          <w:sz w:val="24"/>
          <w:szCs w:val="24"/>
          <w:lang w:val="ro-RO"/>
        </w:rPr>
        <w:t xml:space="preserve"> 1 „Etică și integritate”. </w:t>
      </w:r>
    </w:p>
    <w:p w14:paraId="5F796C2E" w14:textId="23E7B592" w:rsidR="007F661D" w:rsidRPr="007F661D" w:rsidRDefault="007F661D" w:rsidP="00EF47C9">
      <w:pPr>
        <w:jc w:val="both"/>
        <w:rPr>
          <w:rFonts w:ascii="Trebuchet MS" w:hAnsi="Trebuchet MS"/>
          <w:sz w:val="24"/>
          <w:szCs w:val="24"/>
        </w:rPr>
      </w:pPr>
      <w:r w:rsidRPr="007F661D">
        <w:rPr>
          <w:rFonts w:ascii="Trebuchet MS" w:hAnsi="Trebuchet MS"/>
          <w:sz w:val="24"/>
          <w:szCs w:val="24"/>
        </w:rPr>
        <w:t xml:space="preserve">a) Formular avertizare în interes public completat de avertizorul de integritate conform </w:t>
      </w:r>
      <w:r w:rsidR="001556FC">
        <w:rPr>
          <w:rFonts w:ascii="Trebuchet MS" w:eastAsia="Calibri" w:hAnsi="Trebuchet MS" w:cs="Times New Roman"/>
          <w:bCs/>
          <w:iCs/>
          <w:sz w:val="24"/>
          <w:szCs w:val="24"/>
          <w:lang w:val="ro-RO"/>
        </w:rPr>
        <w:t>-F01-PS-20</w:t>
      </w:r>
      <w:r w:rsidRPr="007F661D">
        <w:rPr>
          <w:rFonts w:ascii="Trebuchet MS" w:hAnsi="Trebuchet MS"/>
          <w:sz w:val="24"/>
          <w:szCs w:val="24"/>
        </w:rPr>
        <w:t xml:space="preserve">; </w:t>
      </w:r>
    </w:p>
    <w:p w14:paraId="1E08F0BF" w14:textId="653F1A3C" w:rsidR="007F661D" w:rsidRPr="007F661D" w:rsidRDefault="007F661D" w:rsidP="00EF47C9">
      <w:pPr>
        <w:jc w:val="both"/>
        <w:rPr>
          <w:rFonts w:ascii="Trebuchet MS" w:eastAsia="Calibri" w:hAnsi="Trebuchet MS" w:cs="Times New Roman"/>
          <w:sz w:val="24"/>
          <w:szCs w:val="24"/>
          <w:lang w:val="ro-RO"/>
        </w:rPr>
      </w:pPr>
      <w:r w:rsidRPr="007F661D">
        <w:rPr>
          <w:rFonts w:ascii="Trebuchet MS" w:hAnsi="Trebuchet MS"/>
          <w:sz w:val="24"/>
          <w:szCs w:val="24"/>
        </w:rPr>
        <w:t xml:space="preserve">b) Registrul evidenței avertizărilor în interes public completat de persoana responsabilă cu aplicarea prezentei proceduri conform </w:t>
      </w:r>
      <w:r w:rsidR="001556FC">
        <w:rPr>
          <w:rFonts w:ascii="Trebuchet MS" w:eastAsia="Calibri" w:hAnsi="Trebuchet MS" w:cs="Times New Roman"/>
          <w:bCs/>
          <w:iCs/>
          <w:sz w:val="24"/>
          <w:szCs w:val="24"/>
          <w:lang w:val="ro-RO"/>
        </w:rPr>
        <w:t>F-02-PS-20</w:t>
      </w:r>
      <w:r w:rsidRPr="007F661D">
        <w:rPr>
          <w:rFonts w:ascii="Trebuchet MS" w:hAnsi="Trebuchet MS"/>
          <w:sz w:val="24"/>
          <w:szCs w:val="24"/>
        </w:rPr>
        <w:t>.</w:t>
      </w:r>
    </w:p>
    <w:p w14:paraId="3BC15981" w14:textId="77777777" w:rsidR="00EF47C9" w:rsidRPr="007F661D" w:rsidRDefault="00EF47C9" w:rsidP="00EF47C9">
      <w:pPr>
        <w:jc w:val="both"/>
        <w:rPr>
          <w:rFonts w:ascii="Trebuchet MS" w:eastAsia="Calibri" w:hAnsi="Trebuchet MS" w:cs="Times New Roman"/>
          <w:sz w:val="24"/>
          <w:szCs w:val="24"/>
          <w:lang w:val="ro-RO"/>
        </w:rPr>
      </w:pPr>
    </w:p>
    <w:p w14:paraId="6E4DD1E6" w14:textId="44783265" w:rsidR="00EF47C9" w:rsidRPr="007F661D" w:rsidRDefault="00EF47C9" w:rsidP="00EF47C9">
      <w:pPr>
        <w:jc w:val="both"/>
        <w:rPr>
          <w:rFonts w:ascii="Trebuchet MS" w:eastAsia="Calibri" w:hAnsi="Trebuchet MS" w:cs="Times New Roman"/>
          <w:b/>
          <w:i/>
          <w:sz w:val="24"/>
          <w:szCs w:val="24"/>
          <w:lang w:val="ro-RO"/>
        </w:rPr>
      </w:pPr>
      <w:r w:rsidRPr="007F661D">
        <w:rPr>
          <w:rFonts w:ascii="Trebuchet MS" w:eastAsia="Calibri" w:hAnsi="Trebuchet MS" w:cs="Times New Roman"/>
          <w:b/>
          <w:i/>
          <w:sz w:val="24"/>
          <w:szCs w:val="24"/>
          <w:lang w:val="ro-RO"/>
        </w:rPr>
        <w:t>5.2.3. Circuitul documentelor</w:t>
      </w:r>
    </w:p>
    <w:p w14:paraId="36CF9748" w14:textId="77777777" w:rsidR="007F661D" w:rsidRPr="007F661D" w:rsidRDefault="007F661D" w:rsidP="00EF47C9">
      <w:pPr>
        <w:jc w:val="both"/>
        <w:rPr>
          <w:rFonts w:ascii="Trebuchet MS" w:hAnsi="Trebuchet MS"/>
          <w:sz w:val="24"/>
          <w:szCs w:val="24"/>
        </w:rPr>
      </w:pPr>
      <w:r w:rsidRPr="007F661D">
        <w:rPr>
          <w:rFonts w:ascii="Trebuchet MS" w:hAnsi="Trebuchet MS"/>
          <w:sz w:val="24"/>
          <w:szCs w:val="24"/>
        </w:rPr>
        <w:t xml:space="preserve">a) Semnalare încălcări ale legii de către avertizorul de integritate, conform Legii nr. 361/2022 - scris sau e-mail; </w:t>
      </w:r>
    </w:p>
    <w:p w14:paraId="694E86FE" w14:textId="77777777" w:rsidR="007F661D" w:rsidRPr="007F661D" w:rsidRDefault="007F661D" w:rsidP="00EF47C9">
      <w:pPr>
        <w:jc w:val="both"/>
        <w:rPr>
          <w:rFonts w:ascii="Trebuchet MS" w:hAnsi="Trebuchet MS"/>
          <w:sz w:val="24"/>
          <w:szCs w:val="24"/>
        </w:rPr>
      </w:pPr>
      <w:r w:rsidRPr="007F661D">
        <w:rPr>
          <w:rFonts w:ascii="Trebuchet MS" w:hAnsi="Trebuchet MS"/>
          <w:sz w:val="24"/>
          <w:szCs w:val="24"/>
        </w:rPr>
        <w:t xml:space="preserve">b) Verificarea cutiei şi e-mailului destinate avertizărilor în interes public şi ridicarea sesizării depuse de către persoana responsabilă; </w:t>
      </w:r>
    </w:p>
    <w:p w14:paraId="2DBBD861" w14:textId="77777777" w:rsidR="007F661D" w:rsidRPr="007F661D" w:rsidRDefault="007F661D" w:rsidP="00EF47C9">
      <w:pPr>
        <w:jc w:val="both"/>
        <w:rPr>
          <w:rFonts w:ascii="Trebuchet MS" w:hAnsi="Trebuchet MS"/>
          <w:sz w:val="24"/>
          <w:szCs w:val="24"/>
        </w:rPr>
      </w:pPr>
      <w:r w:rsidRPr="007F661D">
        <w:rPr>
          <w:rFonts w:ascii="Trebuchet MS" w:hAnsi="Trebuchet MS"/>
          <w:sz w:val="24"/>
          <w:szCs w:val="24"/>
        </w:rPr>
        <w:t xml:space="preserve">c) Consemnarea avertizării (scris sau e-mail) în Registrul evidenței avertizărilor în interes public de către persoana responsabilă; </w:t>
      </w:r>
    </w:p>
    <w:p w14:paraId="42A6AB94" w14:textId="77777777" w:rsidR="007F661D" w:rsidRPr="007F661D" w:rsidRDefault="007F661D" w:rsidP="00EF47C9">
      <w:pPr>
        <w:jc w:val="both"/>
        <w:rPr>
          <w:rFonts w:ascii="Trebuchet MS" w:hAnsi="Trebuchet MS"/>
          <w:sz w:val="24"/>
          <w:szCs w:val="24"/>
        </w:rPr>
      </w:pPr>
      <w:r w:rsidRPr="007F661D">
        <w:rPr>
          <w:rFonts w:ascii="Trebuchet MS" w:hAnsi="Trebuchet MS"/>
          <w:sz w:val="24"/>
          <w:szCs w:val="24"/>
        </w:rPr>
        <w:t xml:space="preserve">d) Transmiterea avertizării în interes public spre soluționare, după caz conducătorului instituției, comisiei de disciplină sau comisiei de etică, şefului ierarhic al persoanei care a încălcat prevederile legale; </w:t>
      </w:r>
    </w:p>
    <w:p w14:paraId="6E550D16" w14:textId="6D2E1EA7" w:rsidR="00EF47C9" w:rsidRPr="0037781D" w:rsidRDefault="007F661D" w:rsidP="00EF47C9">
      <w:pPr>
        <w:jc w:val="both"/>
        <w:rPr>
          <w:rFonts w:ascii="Trebuchet MS" w:eastAsia="Calibri" w:hAnsi="Trebuchet MS" w:cs="Times New Roman"/>
          <w:sz w:val="24"/>
          <w:szCs w:val="24"/>
          <w:lang w:val="ro-RO"/>
        </w:rPr>
      </w:pPr>
      <w:r w:rsidRPr="007F661D">
        <w:rPr>
          <w:rFonts w:ascii="Trebuchet MS" w:hAnsi="Trebuchet MS"/>
          <w:sz w:val="24"/>
          <w:szCs w:val="24"/>
        </w:rPr>
        <w:t>e) Rezolvare avertizare în interes public, asigurare protecție avertizor, după caz și transmitere răspuns către avertizor și către persoana responsabilă de procedură; f) Consemnarea în Registru a soluționării avertizării în interes public.</w:t>
      </w:r>
    </w:p>
    <w:p w14:paraId="199893EB" w14:textId="77777777" w:rsidR="00EF47C9" w:rsidRPr="00EF47C9" w:rsidRDefault="00EF47C9" w:rsidP="00EF47C9">
      <w:pPr>
        <w:jc w:val="both"/>
        <w:rPr>
          <w:rFonts w:ascii="Trebuchet MS" w:eastAsia="Calibri" w:hAnsi="Trebuchet MS" w:cs="Times New Roman"/>
          <w:b/>
          <w:sz w:val="28"/>
          <w:szCs w:val="28"/>
          <w:lang w:val="ro-RO"/>
        </w:rPr>
      </w:pPr>
      <w:r w:rsidRPr="00EF47C9">
        <w:rPr>
          <w:rFonts w:ascii="Trebuchet MS" w:eastAsia="Calibri" w:hAnsi="Trebuchet MS" w:cs="Times New Roman"/>
          <w:b/>
          <w:sz w:val="28"/>
          <w:szCs w:val="28"/>
          <w:lang w:val="ro-RO"/>
        </w:rPr>
        <w:t>5.3. Resurse necesare:</w:t>
      </w:r>
    </w:p>
    <w:p w14:paraId="0D6F5466" w14:textId="77777777" w:rsidR="00EF47C9" w:rsidRPr="00EF47C9" w:rsidRDefault="00EF47C9" w:rsidP="00EF47C9">
      <w:pPr>
        <w:jc w:val="both"/>
        <w:rPr>
          <w:rFonts w:ascii="Trebuchet MS" w:eastAsia="Calibri" w:hAnsi="Trebuchet MS" w:cs="Times New Roman"/>
          <w:lang w:val="ro-RO"/>
        </w:rPr>
      </w:pPr>
    </w:p>
    <w:p w14:paraId="04EA158A" w14:textId="72FB7956" w:rsidR="00EF47C9" w:rsidRPr="007F661D"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b/>
          <w:i/>
          <w:sz w:val="24"/>
          <w:szCs w:val="24"/>
          <w:lang w:val="ro-RO"/>
        </w:rPr>
        <w:lastRenderedPageBreak/>
        <w:t xml:space="preserve">5.3.1. Resurse materiale: </w:t>
      </w:r>
      <w:r w:rsidR="007F661D" w:rsidRPr="007F661D">
        <w:rPr>
          <w:rFonts w:ascii="Trebuchet MS" w:hAnsi="Trebuchet MS"/>
          <w:sz w:val="24"/>
          <w:szCs w:val="24"/>
        </w:rPr>
        <w:t xml:space="preserve">elemente de logistică: birouri, scaune, rechizite, calculatoare, scanere, software cu licență, rețea, imprimante, copiatoare, consumabile, certificat digital calificat pentru semnătura </w:t>
      </w:r>
      <w:r w:rsidR="007F661D">
        <w:rPr>
          <w:rFonts w:ascii="Trebuchet MS" w:hAnsi="Trebuchet MS"/>
          <w:sz w:val="24"/>
          <w:szCs w:val="24"/>
        </w:rPr>
        <w:t>electronica.</w:t>
      </w:r>
    </w:p>
    <w:p w14:paraId="234903BD" w14:textId="27D20C44" w:rsidR="00EF47C9" w:rsidRPr="00EF47C9" w:rsidRDefault="00EF47C9" w:rsidP="00EF47C9">
      <w:pPr>
        <w:jc w:val="both"/>
        <w:rPr>
          <w:rFonts w:ascii="Trebuchet MS" w:eastAsia="Calibri" w:hAnsi="Trebuchet MS" w:cs="Times New Roman"/>
          <w:sz w:val="24"/>
          <w:szCs w:val="24"/>
        </w:rPr>
      </w:pPr>
      <w:r w:rsidRPr="00EF47C9">
        <w:rPr>
          <w:rFonts w:ascii="Trebuchet MS" w:eastAsia="Calibri" w:hAnsi="Trebuchet MS" w:cs="Times New Roman"/>
          <w:b/>
          <w:i/>
          <w:sz w:val="24"/>
          <w:szCs w:val="24"/>
          <w:lang w:val="ro-RO"/>
        </w:rPr>
        <w:t xml:space="preserve">5.3.2. Resurse umane: </w:t>
      </w:r>
      <w:r w:rsidRPr="00EF47C9">
        <w:rPr>
          <w:rFonts w:ascii="Trebuchet MS" w:eastAsia="Calibri" w:hAnsi="Trebuchet MS" w:cs="Times New Roman"/>
          <w:sz w:val="24"/>
          <w:szCs w:val="24"/>
          <w:lang w:val="ro-RO"/>
        </w:rPr>
        <w:t xml:space="preserve">personalul </w:t>
      </w:r>
      <w:r w:rsidR="00356E91">
        <w:rPr>
          <w:rFonts w:ascii="Trebuchet MS" w:eastAsia="Calibri" w:hAnsi="Trebuchet MS" w:cs="Times New Roman"/>
          <w:sz w:val="24"/>
          <w:szCs w:val="24"/>
        </w:rPr>
        <w:t xml:space="preserve">DSVSA </w:t>
      </w:r>
      <w:r w:rsidR="00583421">
        <w:rPr>
          <w:rFonts w:ascii="Trebuchet MS" w:eastAsia="Calibri" w:hAnsi="Trebuchet MS" w:cs="Times New Roman"/>
          <w:sz w:val="24"/>
          <w:szCs w:val="24"/>
        </w:rPr>
        <w:t>Arad.</w:t>
      </w:r>
    </w:p>
    <w:p w14:paraId="690B160A"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b/>
          <w:i/>
          <w:sz w:val="24"/>
          <w:szCs w:val="24"/>
          <w:lang w:val="ro-RO"/>
        </w:rPr>
        <w:t>5.3.3. Resurse financiare:</w:t>
      </w:r>
      <w:r w:rsidRPr="00EF47C9">
        <w:rPr>
          <w:rFonts w:ascii="Trebuchet MS" w:eastAsia="Calibri" w:hAnsi="Trebuchet MS" w:cs="Times New Roman"/>
          <w:sz w:val="24"/>
          <w:szCs w:val="24"/>
          <w:lang w:val="ro-RO"/>
        </w:rPr>
        <w:t xml:space="preserve"> alocarea cheltuielilor de personal în bugetul de venituri şi cheltuieli.</w:t>
      </w:r>
    </w:p>
    <w:p w14:paraId="695966D4" w14:textId="77777777" w:rsidR="00EF47C9" w:rsidRPr="00EF47C9" w:rsidRDefault="00EF47C9" w:rsidP="00EF47C9">
      <w:pPr>
        <w:jc w:val="both"/>
        <w:rPr>
          <w:rFonts w:ascii="Trebuchet MS" w:eastAsia="Calibri" w:hAnsi="Trebuchet MS" w:cs="Times New Roman"/>
          <w:sz w:val="24"/>
          <w:szCs w:val="24"/>
          <w:lang w:val="ro-RO"/>
        </w:rPr>
      </w:pPr>
    </w:p>
    <w:p w14:paraId="4C9C7AC5" w14:textId="77777777" w:rsidR="00EF47C9" w:rsidRPr="00EF47C9" w:rsidRDefault="00EF47C9" w:rsidP="00EF47C9">
      <w:pPr>
        <w:spacing w:line="360" w:lineRule="auto"/>
        <w:jc w:val="both"/>
        <w:rPr>
          <w:rFonts w:ascii="Trebuchet MS" w:eastAsia="Calibri" w:hAnsi="Trebuchet MS" w:cs="Times New Roman"/>
          <w:b/>
          <w:sz w:val="28"/>
          <w:szCs w:val="28"/>
          <w:lang w:val="ro-RO"/>
        </w:rPr>
      </w:pPr>
      <w:r w:rsidRPr="00EF47C9">
        <w:rPr>
          <w:rFonts w:ascii="Trebuchet MS" w:eastAsia="Calibri" w:hAnsi="Trebuchet MS" w:cs="Times New Roman"/>
          <w:b/>
          <w:sz w:val="28"/>
          <w:szCs w:val="28"/>
          <w:lang w:val="ro-RO"/>
        </w:rPr>
        <w:t>5.4. Modul de lucru</w:t>
      </w:r>
    </w:p>
    <w:p w14:paraId="2A1EBB73" w14:textId="213F35AF" w:rsidR="00EF47C9" w:rsidRPr="00EF47C9" w:rsidRDefault="007115C1" w:rsidP="00EF47C9">
      <w:pPr>
        <w:jc w:val="both"/>
        <w:rPr>
          <w:rFonts w:ascii="Trebuchet MS" w:eastAsia="Calibri" w:hAnsi="Trebuchet MS" w:cs="Times New Roman"/>
          <w:sz w:val="24"/>
          <w:szCs w:val="24"/>
          <w:lang w:val="ro-RO"/>
        </w:rPr>
      </w:pPr>
      <w:r>
        <w:rPr>
          <w:rFonts w:ascii="Trebuchet MS" w:eastAsia="Calibri" w:hAnsi="Trebuchet MS" w:cs="Times New Roman"/>
          <w:sz w:val="24"/>
          <w:szCs w:val="24"/>
          <w:lang w:val="ro-RO"/>
        </w:rPr>
        <w:t xml:space="preserve">Directorul executiv al DSVSA </w:t>
      </w:r>
      <w:r w:rsidR="00B73C02">
        <w:rPr>
          <w:rFonts w:ascii="Trebuchet MS" w:eastAsia="Calibri" w:hAnsi="Trebuchet MS" w:cs="Times New Roman"/>
          <w:sz w:val="24"/>
          <w:szCs w:val="24"/>
          <w:lang w:val="ro-RO"/>
        </w:rPr>
        <w:t xml:space="preserve"> Arad </w:t>
      </w:r>
      <w:r w:rsidR="00EF47C9" w:rsidRPr="00EF47C9">
        <w:rPr>
          <w:rFonts w:ascii="Trebuchet MS" w:eastAsia="Calibri" w:hAnsi="Trebuchet MS" w:cs="Times New Roman"/>
          <w:sz w:val="24"/>
          <w:szCs w:val="24"/>
          <w:lang w:val="ro-RO"/>
        </w:rPr>
        <w:t xml:space="preserve">desemnează prin </w:t>
      </w:r>
      <w:r w:rsidR="00EF47C9" w:rsidRPr="00EF47C9">
        <w:rPr>
          <w:rFonts w:ascii="Trebuchet MS" w:eastAsia="Calibri" w:hAnsi="Trebuchet MS" w:cs="Times New Roman"/>
          <w:i/>
          <w:iCs/>
          <w:sz w:val="24"/>
          <w:szCs w:val="24"/>
          <w:lang w:val="ro-RO"/>
        </w:rPr>
        <w:t>decizie persoana responsabilă cu primirea și soluționarea avertizărilor în interes public</w:t>
      </w:r>
      <w:r w:rsidR="00EF47C9" w:rsidRPr="00EF47C9">
        <w:rPr>
          <w:rFonts w:ascii="Trebuchet MS" w:eastAsia="Calibri" w:hAnsi="Trebuchet MS" w:cs="Times New Roman"/>
          <w:sz w:val="24"/>
          <w:szCs w:val="24"/>
          <w:lang w:val="ro-RO"/>
        </w:rPr>
        <w:t xml:space="preserve"> sau aceste sarcini pot fi preluate prin fișa de post/decizie de consilierul de etică sau de persoana desemnată în instituție cu SNA. </w:t>
      </w:r>
    </w:p>
    <w:p w14:paraId="7809E31F" w14:textId="77777777" w:rsidR="00EF47C9" w:rsidRPr="00EF47C9" w:rsidRDefault="00EF47C9" w:rsidP="00EF47C9">
      <w:pPr>
        <w:jc w:val="both"/>
        <w:rPr>
          <w:rFonts w:ascii="Trebuchet MS" w:eastAsia="Calibri" w:hAnsi="Trebuchet MS" w:cs="Times New Roman"/>
          <w:sz w:val="24"/>
          <w:szCs w:val="24"/>
          <w:lang w:val="ro-RO"/>
        </w:rPr>
      </w:pPr>
      <w:bookmarkStart w:id="2" w:name="_Hlk76827552"/>
      <w:r w:rsidRPr="00EF47C9">
        <w:rPr>
          <w:rFonts w:ascii="Trebuchet MS" w:eastAsia="Calibri" w:hAnsi="Trebuchet MS" w:cs="Times New Roman"/>
          <w:sz w:val="24"/>
          <w:szCs w:val="24"/>
          <w:lang w:val="ro-RO"/>
        </w:rPr>
        <w:t xml:space="preserve">Persoana responsabilă </w:t>
      </w:r>
      <w:bookmarkEnd w:id="2"/>
      <w:r w:rsidRPr="00EF47C9">
        <w:rPr>
          <w:rFonts w:ascii="Trebuchet MS" w:eastAsia="Calibri" w:hAnsi="Trebuchet MS" w:cs="Times New Roman"/>
          <w:sz w:val="24"/>
          <w:szCs w:val="24"/>
          <w:lang w:val="ro-RO"/>
        </w:rPr>
        <w:t xml:space="preserve">poate crea o adresă de email pe care o face publică pe site-ul instituției la care poate primi avertizările în interes public. </w:t>
      </w:r>
    </w:p>
    <w:p w14:paraId="15B8D12D" w14:textId="77777777" w:rsidR="003D5701"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Persoana responsabilă primește prin e-mail sau prin registratura </w:t>
      </w:r>
      <w:r w:rsidR="007115C1">
        <w:rPr>
          <w:rFonts w:ascii="Trebuchet MS" w:eastAsia="Calibri" w:hAnsi="Trebuchet MS" w:cs="Times New Roman"/>
          <w:sz w:val="24"/>
          <w:szCs w:val="24"/>
          <w:lang w:val="ro-RO"/>
        </w:rPr>
        <w:t xml:space="preserve">DSVSA </w:t>
      </w:r>
      <w:r w:rsidR="00116BA7">
        <w:rPr>
          <w:rFonts w:ascii="Trebuchet MS" w:eastAsia="Calibri" w:hAnsi="Trebuchet MS" w:cs="Times New Roman"/>
          <w:sz w:val="24"/>
          <w:szCs w:val="24"/>
          <w:lang w:val="ro-RO"/>
        </w:rPr>
        <w:t>Arad</w:t>
      </w:r>
      <w:r w:rsidR="00375315">
        <w:rPr>
          <w:rFonts w:ascii="Trebuchet MS" w:eastAsia="Calibri" w:hAnsi="Trebuchet MS" w:cs="Times New Roman"/>
          <w:sz w:val="24"/>
          <w:szCs w:val="24"/>
          <w:lang w:val="ro-RO"/>
        </w:rPr>
        <w:t xml:space="preserve"> </w:t>
      </w:r>
      <w:r w:rsidRPr="00EF47C9">
        <w:rPr>
          <w:rFonts w:ascii="Trebuchet MS" w:eastAsia="Calibri" w:hAnsi="Trebuchet MS" w:cs="Times New Roman"/>
          <w:sz w:val="24"/>
          <w:szCs w:val="24"/>
          <w:lang w:val="ro-RO"/>
        </w:rPr>
        <w:t>sesizarea de la avertizor pe care o înregistrează în Registrul de evidență a avertizărilor în interes public în maxim o zi lucrătoare de la primirea acesteia, având grijă să asigure</w:t>
      </w:r>
    </w:p>
    <w:p w14:paraId="2E5B0CE1" w14:textId="6E3D59F3"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 protecția datelor de identificare ale avertizorului în interes public. După înregistrarea sesizării </w:t>
      </w:r>
      <w:bookmarkStart w:id="3" w:name="_Hlk76828174"/>
      <w:r w:rsidRPr="00EF47C9">
        <w:rPr>
          <w:rFonts w:ascii="Trebuchet MS" w:eastAsia="Calibri" w:hAnsi="Trebuchet MS" w:cs="Times New Roman"/>
          <w:sz w:val="24"/>
          <w:szCs w:val="24"/>
          <w:lang w:val="ro-RO"/>
        </w:rPr>
        <w:t xml:space="preserve">persoana responsabilă </w:t>
      </w:r>
      <w:bookmarkEnd w:id="3"/>
      <w:r w:rsidRPr="00EF47C9">
        <w:rPr>
          <w:rFonts w:ascii="Trebuchet MS" w:eastAsia="Calibri" w:hAnsi="Trebuchet MS" w:cs="Times New Roman"/>
          <w:sz w:val="24"/>
          <w:szCs w:val="24"/>
          <w:lang w:val="ro-RO"/>
        </w:rPr>
        <w:t xml:space="preserve">comunică avertizorului nr. de înregistrare. </w:t>
      </w:r>
    </w:p>
    <w:p w14:paraId="7609EDE0" w14:textId="77777777"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 xml:space="preserve">După primirea și înregistrarea sesizării persoana responsabilă va întocmi în termen de 5 zile lucrătoare o Notă de prezentare a avertizării, în care va descrie presupusele fapte de încălcare ale legii sesizate, fără a dezvălui identitatea avertizorului, pe care o înaintează managerului. </w:t>
      </w:r>
    </w:p>
    <w:p w14:paraId="75F797EB" w14:textId="64363DCD" w:rsidR="00EF47C9" w:rsidRPr="00EF47C9" w:rsidRDefault="007115C1" w:rsidP="00EF47C9">
      <w:pPr>
        <w:jc w:val="both"/>
        <w:rPr>
          <w:rFonts w:ascii="Trebuchet MS" w:eastAsia="Calibri" w:hAnsi="Trebuchet MS" w:cs="Times New Roman"/>
          <w:sz w:val="24"/>
          <w:szCs w:val="24"/>
          <w:lang w:val="ro-RO"/>
        </w:rPr>
      </w:pPr>
      <w:r>
        <w:rPr>
          <w:rFonts w:ascii="Trebuchet MS" w:eastAsia="Calibri" w:hAnsi="Trebuchet MS" w:cs="Times New Roman"/>
          <w:sz w:val="24"/>
          <w:szCs w:val="24"/>
          <w:lang w:val="ro-RO"/>
        </w:rPr>
        <w:t>Directorul executiv</w:t>
      </w:r>
      <w:r w:rsidR="00EF47C9" w:rsidRPr="00EF47C9">
        <w:rPr>
          <w:rFonts w:ascii="Trebuchet MS" w:eastAsia="Calibri" w:hAnsi="Trebuchet MS" w:cs="Times New Roman"/>
          <w:sz w:val="24"/>
          <w:szCs w:val="24"/>
          <w:lang w:val="ro-RO"/>
        </w:rPr>
        <w:t xml:space="preserve"> va desemna prin rezoluție scrisă persoana din cadrul </w:t>
      </w:r>
      <w:r>
        <w:rPr>
          <w:rFonts w:ascii="Trebuchet MS" w:eastAsia="Calibri" w:hAnsi="Trebuchet MS" w:cs="Times New Roman"/>
          <w:sz w:val="24"/>
          <w:szCs w:val="24"/>
          <w:lang w:val="ro-RO"/>
        </w:rPr>
        <w:t xml:space="preserve">DSVSA </w:t>
      </w:r>
      <w:r w:rsidR="00E12BF5">
        <w:rPr>
          <w:rFonts w:ascii="Trebuchet MS" w:eastAsia="Calibri" w:hAnsi="Trebuchet MS" w:cs="Times New Roman"/>
          <w:sz w:val="24"/>
          <w:szCs w:val="24"/>
          <w:lang w:val="ro-RO"/>
        </w:rPr>
        <w:t xml:space="preserve">Arad </w:t>
      </w:r>
      <w:r w:rsidR="00EF47C9" w:rsidRPr="00EF47C9">
        <w:rPr>
          <w:rFonts w:ascii="Trebuchet MS" w:eastAsia="Calibri" w:hAnsi="Trebuchet MS" w:cs="Times New Roman"/>
          <w:sz w:val="24"/>
          <w:szCs w:val="24"/>
          <w:lang w:val="ro-RO"/>
        </w:rPr>
        <w:t>cu atribuții de control care să verifice faptele semnalate sau în funcție de faptele sesizate o comisie de specialitate cu specialiști din ca</w:t>
      </w:r>
      <w:r>
        <w:rPr>
          <w:rFonts w:ascii="Trebuchet MS" w:eastAsia="Calibri" w:hAnsi="Trebuchet MS" w:cs="Times New Roman"/>
          <w:sz w:val="24"/>
          <w:szCs w:val="24"/>
          <w:lang w:val="ro-RO"/>
        </w:rPr>
        <w:t>drul institutiei.</w:t>
      </w:r>
      <w:r w:rsidR="00EF47C9" w:rsidRPr="00EF47C9">
        <w:rPr>
          <w:rFonts w:ascii="Trebuchet MS" w:eastAsia="Calibri" w:hAnsi="Trebuchet MS" w:cs="Times New Roman"/>
          <w:sz w:val="24"/>
          <w:szCs w:val="24"/>
          <w:lang w:val="ro-RO"/>
        </w:rPr>
        <w:t xml:space="preserve"> </w:t>
      </w:r>
    </w:p>
    <w:p w14:paraId="368C01CA" w14:textId="6767A75E"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lastRenderedPageBreak/>
        <w:t xml:space="preserve">După efectuarea misiunii de control persoana de specialitate/comisia va întocmi un raport în cadrul căruia vor fi analizate aspectele cuprinse în avertizarea în interes public, neconformitățile constatate și dacă este cazul măsuri de remediere a lor. Raportul se înaintează spre avizare </w:t>
      </w:r>
      <w:r w:rsidR="007115C1">
        <w:rPr>
          <w:rFonts w:ascii="Trebuchet MS" w:eastAsia="Calibri" w:hAnsi="Trebuchet MS" w:cs="Times New Roman"/>
          <w:sz w:val="24"/>
          <w:szCs w:val="24"/>
          <w:lang w:val="ro-RO"/>
        </w:rPr>
        <w:t>directorului executiv</w:t>
      </w:r>
      <w:r w:rsidRPr="00EF47C9">
        <w:rPr>
          <w:rFonts w:ascii="Trebuchet MS" w:eastAsia="Calibri" w:hAnsi="Trebuchet MS" w:cs="Times New Roman"/>
          <w:sz w:val="24"/>
          <w:szCs w:val="24"/>
          <w:lang w:val="ro-RO"/>
        </w:rPr>
        <w:t xml:space="preserve">, care în funcție de natura faptelor constatate, abateri disciplinare sau fapte de natură penală va sesiza fie Comisia de disciplină fie organele de cercetare penală. </w:t>
      </w:r>
    </w:p>
    <w:p w14:paraId="5098E1A7" w14:textId="6C99D208" w:rsidR="00EF47C9" w:rsidRPr="00EF47C9" w:rsidRDefault="00EF47C9" w:rsidP="00EF47C9">
      <w:pPr>
        <w:jc w:val="both"/>
        <w:rPr>
          <w:rFonts w:ascii="Trebuchet MS" w:eastAsia="Calibri" w:hAnsi="Trebuchet MS" w:cs="Times New Roman"/>
          <w:sz w:val="24"/>
          <w:szCs w:val="24"/>
          <w:lang w:val="ro-RO"/>
        </w:rPr>
      </w:pPr>
      <w:r w:rsidRPr="00EF47C9">
        <w:rPr>
          <w:rFonts w:ascii="Trebuchet MS" w:eastAsia="Calibri" w:hAnsi="Trebuchet MS" w:cs="Times New Roman"/>
          <w:sz w:val="24"/>
          <w:szCs w:val="24"/>
          <w:lang w:val="ro-RO"/>
        </w:rPr>
        <w:t>În situația transmiterii raportului de control Comisiei de disciplină aceasta va dispune începerea cercetării disciplinare, va întocmi procesul verbal de cercetare disciplinară care va conține abaterile disciplinare constatate și sancțiunile disciplinare care se impun și va fi înaintat spre aprobare</w:t>
      </w:r>
      <w:r w:rsidR="00F551CC">
        <w:rPr>
          <w:rFonts w:ascii="Trebuchet MS" w:eastAsia="Calibri" w:hAnsi="Trebuchet MS" w:cs="Times New Roman"/>
          <w:sz w:val="24"/>
          <w:szCs w:val="24"/>
          <w:lang w:val="ro-RO"/>
        </w:rPr>
        <w:t xml:space="preserve"> directorului executiv</w:t>
      </w:r>
      <w:r w:rsidR="003D5701">
        <w:rPr>
          <w:rFonts w:ascii="Trebuchet MS" w:eastAsia="Calibri" w:hAnsi="Trebuchet MS" w:cs="Times New Roman"/>
          <w:sz w:val="24"/>
          <w:szCs w:val="24"/>
          <w:lang w:val="ro-RO"/>
        </w:rPr>
        <w:t xml:space="preserve">. </w:t>
      </w:r>
    </w:p>
    <w:p w14:paraId="27B01516" w14:textId="08854795" w:rsidR="00EF47C9" w:rsidRPr="003D5701" w:rsidRDefault="001344CC" w:rsidP="003D5701">
      <w:pPr>
        <w:rPr>
          <w:rFonts w:ascii="Trebuchet MS" w:eastAsia="Calibri" w:hAnsi="Trebuchet MS" w:cs="Times New Roman"/>
          <w:b/>
          <w:sz w:val="28"/>
          <w:szCs w:val="28"/>
          <w:lang w:val="ro-RO"/>
        </w:rPr>
      </w:pPr>
      <w:r>
        <w:rPr>
          <w:rFonts w:ascii="Trebuchet MS" w:eastAsia="Calibri" w:hAnsi="Trebuchet MS" w:cs="Times New Roman"/>
          <w:b/>
          <w:sz w:val="28"/>
          <w:szCs w:val="28"/>
          <w:lang w:val="ro-RO"/>
        </w:rPr>
        <w:t>6</w:t>
      </w:r>
      <w:r w:rsidR="003D5701">
        <w:rPr>
          <w:rFonts w:ascii="Trebuchet MS" w:eastAsia="Calibri" w:hAnsi="Trebuchet MS" w:cs="Times New Roman"/>
          <w:b/>
          <w:sz w:val="28"/>
          <w:szCs w:val="28"/>
          <w:lang w:val="ro-RO"/>
        </w:rPr>
        <w:t xml:space="preserve">. Responsabilităţi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177"/>
        <w:gridCol w:w="1367"/>
        <w:gridCol w:w="705"/>
        <w:gridCol w:w="666"/>
        <w:gridCol w:w="675"/>
        <w:gridCol w:w="693"/>
        <w:gridCol w:w="795"/>
        <w:gridCol w:w="573"/>
        <w:gridCol w:w="750"/>
        <w:gridCol w:w="870"/>
      </w:tblGrid>
      <w:tr w:rsidR="00EF47C9" w:rsidRPr="00EF47C9" w14:paraId="677B6D88" w14:textId="77777777" w:rsidTr="001652BE">
        <w:tc>
          <w:tcPr>
            <w:tcW w:w="4104" w:type="dxa"/>
            <w:gridSpan w:val="3"/>
          </w:tcPr>
          <w:p w14:paraId="2925A9C3" w14:textId="77777777" w:rsidR="00EF47C9" w:rsidRPr="00EF47C9" w:rsidRDefault="00EF47C9" w:rsidP="00EF47C9">
            <w:pPr>
              <w:spacing w:after="0" w:line="240" w:lineRule="auto"/>
              <w:rPr>
                <w:rFonts w:ascii="Trebuchet MS" w:eastAsia="Times New Roman" w:hAnsi="Trebuchet MS" w:cs="Times New Roman"/>
                <w:b/>
                <w:sz w:val="20"/>
                <w:szCs w:val="20"/>
                <w:lang w:val="ro-RO"/>
              </w:rPr>
            </w:pPr>
          </w:p>
        </w:tc>
        <w:tc>
          <w:tcPr>
            <w:tcW w:w="5724" w:type="dxa"/>
            <w:gridSpan w:val="8"/>
          </w:tcPr>
          <w:p w14:paraId="24EE5D3B" w14:textId="77777777" w:rsidR="00EF47C9" w:rsidRPr="00EF47C9" w:rsidRDefault="00EF47C9" w:rsidP="00EF47C9">
            <w:pPr>
              <w:spacing w:after="0" w:line="240" w:lineRule="auto"/>
              <w:jc w:val="center"/>
              <w:rPr>
                <w:rFonts w:ascii="Trebuchet MS" w:eastAsia="Times New Roman" w:hAnsi="Trebuchet MS" w:cs="Times New Roman"/>
                <w:b/>
                <w:sz w:val="20"/>
                <w:szCs w:val="20"/>
                <w:lang w:val="ro-RO"/>
              </w:rPr>
            </w:pPr>
            <w:r w:rsidRPr="00EF47C9">
              <w:rPr>
                <w:rFonts w:ascii="Trebuchet MS" w:eastAsia="Times New Roman" w:hAnsi="Trebuchet MS" w:cs="Times New Roman"/>
                <w:b/>
                <w:sz w:val="20"/>
                <w:szCs w:val="20"/>
                <w:lang w:val="ro-RO"/>
              </w:rPr>
              <w:t>Posturi / responsabili</w:t>
            </w:r>
          </w:p>
        </w:tc>
      </w:tr>
      <w:tr w:rsidR="00EF47C9" w:rsidRPr="00EF47C9" w14:paraId="10B64E68" w14:textId="77777777" w:rsidTr="001652BE">
        <w:tc>
          <w:tcPr>
            <w:tcW w:w="558" w:type="dxa"/>
          </w:tcPr>
          <w:p w14:paraId="0525F717"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Nr. crt.</w:t>
            </w:r>
          </w:p>
        </w:tc>
        <w:tc>
          <w:tcPr>
            <w:tcW w:w="2178" w:type="dxa"/>
            <w:tcBorders>
              <w:right w:val="nil"/>
            </w:tcBorders>
          </w:tcPr>
          <w:p w14:paraId="1C84EA6D" w14:textId="77777777" w:rsidR="00EF47C9" w:rsidRPr="00EF47C9" w:rsidRDefault="00EF47C9" w:rsidP="00EF47C9">
            <w:pPr>
              <w:spacing w:after="0" w:line="240" w:lineRule="auto"/>
              <w:jc w:val="center"/>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Denumirea sarcinii/activităţii</w:t>
            </w:r>
          </w:p>
        </w:tc>
        <w:tc>
          <w:tcPr>
            <w:tcW w:w="1368" w:type="dxa"/>
            <w:tcBorders>
              <w:left w:val="nil"/>
            </w:tcBorders>
          </w:tcPr>
          <w:p w14:paraId="32220C80" w14:textId="77777777" w:rsidR="00EF47C9" w:rsidRPr="00EF47C9" w:rsidRDefault="00EF47C9" w:rsidP="00EF47C9">
            <w:pPr>
              <w:spacing w:after="0" w:line="240" w:lineRule="auto"/>
              <w:jc w:val="center"/>
              <w:rPr>
                <w:rFonts w:ascii="Trebuchet MS" w:eastAsia="Times New Roman" w:hAnsi="Trebuchet MS" w:cs="Times New Roman"/>
                <w:b/>
                <w:color w:val="000000"/>
                <w:sz w:val="20"/>
                <w:szCs w:val="20"/>
                <w:lang w:val="ro-RO"/>
              </w:rPr>
            </w:pPr>
          </w:p>
        </w:tc>
        <w:tc>
          <w:tcPr>
            <w:tcW w:w="705" w:type="dxa"/>
          </w:tcPr>
          <w:p w14:paraId="5F46471E"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1</w:t>
            </w:r>
          </w:p>
        </w:tc>
        <w:tc>
          <w:tcPr>
            <w:tcW w:w="663" w:type="dxa"/>
          </w:tcPr>
          <w:p w14:paraId="262321B7"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2</w:t>
            </w:r>
          </w:p>
        </w:tc>
        <w:tc>
          <w:tcPr>
            <w:tcW w:w="675" w:type="dxa"/>
          </w:tcPr>
          <w:p w14:paraId="2CD13ED3"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3</w:t>
            </w:r>
          </w:p>
        </w:tc>
        <w:tc>
          <w:tcPr>
            <w:tcW w:w="693" w:type="dxa"/>
          </w:tcPr>
          <w:p w14:paraId="7263FA38"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4</w:t>
            </w:r>
          </w:p>
        </w:tc>
        <w:tc>
          <w:tcPr>
            <w:tcW w:w="795" w:type="dxa"/>
          </w:tcPr>
          <w:p w14:paraId="008320D2"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5</w:t>
            </w:r>
          </w:p>
        </w:tc>
        <w:tc>
          <w:tcPr>
            <w:tcW w:w="573" w:type="dxa"/>
          </w:tcPr>
          <w:p w14:paraId="418ED01C"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6</w:t>
            </w:r>
          </w:p>
        </w:tc>
        <w:tc>
          <w:tcPr>
            <w:tcW w:w="750" w:type="dxa"/>
          </w:tcPr>
          <w:p w14:paraId="1ED2A861"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7</w:t>
            </w:r>
          </w:p>
        </w:tc>
        <w:tc>
          <w:tcPr>
            <w:tcW w:w="870" w:type="dxa"/>
          </w:tcPr>
          <w:p w14:paraId="129246E4" w14:textId="77777777" w:rsidR="00EF47C9" w:rsidRPr="00EF47C9" w:rsidRDefault="00EF47C9" w:rsidP="00EF47C9">
            <w:pPr>
              <w:spacing w:after="0" w:line="240" w:lineRule="auto"/>
              <w:rPr>
                <w:rFonts w:ascii="Trebuchet MS" w:eastAsia="Times New Roman" w:hAnsi="Trebuchet MS" w:cs="Times New Roman"/>
                <w:b/>
                <w:color w:val="000000"/>
                <w:sz w:val="20"/>
                <w:szCs w:val="20"/>
                <w:lang w:val="ro-RO"/>
              </w:rPr>
            </w:pPr>
            <w:r w:rsidRPr="00EF47C9">
              <w:rPr>
                <w:rFonts w:ascii="Trebuchet MS" w:eastAsia="Times New Roman" w:hAnsi="Trebuchet MS" w:cs="Times New Roman"/>
                <w:b/>
                <w:color w:val="000000"/>
                <w:sz w:val="20"/>
                <w:szCs w:val="20"/>
                <w:lang w:val="ro-RO"/>
              </w:rPr>
              <w:t>8</w:t>
            </w:r>
          </w:p>
        </w:tc>
      </w:tr>
      <w:tr w:rsidR="00EF47C9" w:rsidRPr="00EF47C9" w14:paraId="524569A9" w14:textId="77777777" w:rsidTr="001652BE">
        <w:tc>
          <w:tcPr>
            <w:tcW w:w="558" w:type="dxa"/>
          </w:tcPr>
          <w:p w14:paraId="3CEA9A63"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1.</w:t>
            </w:r>
          </w:p>
        </w:tc>
        <w:tc>
          <w:tcPr>
            <w:tcW w:w="3546" w:type="dxa"/>
            <w:gridSpan w:val="2"/>
          </w:tcPr>
          <w:p w14:paraId="0F31A10F" w14:textId="77777777" w:rsidR="00EF47C9" w:rsidRPr="00EF47C9" w:rsidRDefault="00EF47C9" w:rsidP="00EF47C9">
            <w:pPr>
              <w:spacing w:after="0" w:line="240" w:lineRule="auto"/>
              <w:jc w:val="both"/>
              <w:rPr>
                <w:rFonts w:ascii="Trebuchet MS" w:eastAsia="Calibri" w:hAnsi="Trebuchet MS" w:cs="Times New Roman"/>
                <w:color w:val="000000"/>
                <w:sz w:val="20"/>
                <w:szCs w:val="20"/>
                <w:lang w:val="ro-RO"/>
              </w:rPr>
            </w:pPr>
            <w:r w:rsidRPr="00EF47C9">
              <w:rPr>
                <w:rFonts w:ascii="Trebuchet MS" w:eastAsia="Calibri" w:hAnsi="Trebuchet MS" w:cs="Times New Roman"/>
                <w:color w:val="000000"/>
                <w:sz w:val="20"/>
                <w:szCs w:val="20"/>
                <w:lang w:val="ro-RO"/>
              </w:rPr>
              <w:t xml:space="preserve">Decizie numire persoană responsabilă </w:t>
            </w:r>
          </w:p>
        </w:tc>
        <w:tc>
          <w:tcPr>
            <w:tcW w:w="705" w:type="dxa"/>
          </w:tcPr>
          <w:p w14:paraId="7DFC6ECC"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A</w:t>
            </w:r>
          </w:p>
        </w:tc>
        <w:tc>
          <w:tcPr>
            <w:tcW w:w="663" w:type="dxa"/>
          </w:tcPr>
          <w:p w14:paraId="58338AB5"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675" w:type="dxa"/>
          </w:tcPr>
          <w:p w14:paraId="4C5D32AC"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 xml:space="preserve">Ah </w:t>
            </w:r>
          </w:p>
        </w:tc>
        <w:tc>
          <w:tcPr>
            <w:tcW w:w="693" w:type="dxa"/>
          </w:tcPr>
          <w:p w14:paraId="2E6DC00F"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95" w:type="dxa"/>
          </w:tcPr>
          <w:p w14:paraId="436DD58B"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573" w:type="dxa"/>
          </w:tcPr>
          <w:p w14:paraId="67A60405"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50" w:type="dxa"/>
          </w:tcPr>
          <w:p w14:paraId="66F51B71"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870" w:type="dxa"/>
          </w:tcPr>
          <w:p w14:paraId="642A9FE8"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r>
      <w:tr w:rsidR="00EF47C9" w:rsidRPr="00EF47C9" w14:paraId="5E2459E4" w14:textId="77777777" w:rsidTr="001652BE">
        <w:tc>
          <w:tcPr>
            <w:tcW w:w="558" w:type="dxa"/>
          </w:tcPr>
          <w:p w14:paraId="4BF36531"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2.</w:t>
            </w:r>
          </w:p>
        </w:tc>
        <w:tc>
          <w:tcPr>
            <w:tcW w:w="3546" w:type="dxa"/>
            <w:gridSpan w:val="2"/>
          </w:tcPr>
          <w:p w14:paraId="537DD8C0" w14:textId="77777777" w:rsidR="00EF47C9" w:rsidRPr="00EF47C9" w:rsidRDefault="00EF47C9" w:rsidP="00EF47C9">
            <w:pPr>
              <w:spacing w:after="0" w:line="240" w:lineRule="auto"/>
              <w:jc w:val="both"/>
              <w:rPr>
                <w:rFonts w:ascii="Trebuchet MS" w:eastAsia="Calibri" w:hAnsi="Trebuchet MS" w:cs="Times New Roman"/>
                <w:noProof/>
                <w:color w:val="000000"/>
                <w:sz w:val="20"/>
                <w:szCs w:val="20"/>
                <w:lang w:val="ro-RO"/>
              </w:rPr>
            </w:pPr>
            <w:r w:rsidRPr="00EF47C9">
              <w:rPr>
                <w:rFonts w:ascii="Trebuchet MS" w:eastAsia="Calibri" w:hAnsi="Trebuchet MS" w:cs="Times New Roman"/>
                <w:noProof/>
                <w:color w:val="000000"/>
                <w:sz w:val="20"/>
                <w:szCs w:val="20"/>
                <w:lang w:val="ro-RO"/>
              </w:rPr>
              <w:t>Primire, înregistrare sesizări</w:t>
            </w:r>
          </w:p>
        </w:tc>
        <w:tc>
          <w:tcPr>
            <w:tcW w:w="705" w:type="dxa"/>
          </w:tcPr>
          <w:p w14:paraId="1DF11053"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663" w:type="dxa"/>
          </w:tcPr>
          <w:p w14:paraId="440BFA12"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V/Ah</w:t>
            </w:r>
          </w:p>
        </w:tc>
        <w:tc>
          <w:tcPr>
            <w:tcW w:w="675" w:type="dxa"/>
          </w:tcPr>
          <w:p w14:paraId="1A856E0A"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693" w:type="dxa"/>
          </w:tcPr>
          <w:p w14:paraId="0BDB45E2"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95" w:type="dxa"/>
          </w:tcPr>
          <w:p w14:paraId="7614B72E"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573" w:type="dxa"/>
          </w:tcPr>
          <w:p w14:paraId="13C455E0"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50" w:type="dxa"/>
          </w:tcPr>
          <w:p w14:paraId="6E1F3715"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870" w:type="dxa"/>
          </w:tcPr>
          <w:p w14:paraId="3E91101F"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r>
      <w:tr w:rsidR="00EF47C9" w:rsidRPr="00EF47C9" w14:paraId="205D4DCC" w14:textId="77777777" w:rsidTr="001652BE">
        <w:tc>
          <w:tcPr>
            <w:tcW w:w="558" w:type="dxa"/>
          </w:tcPr>
          <w:p w14:paraId="3399577F"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3.</w:t>
            </w:r>
          </w:p>
        </w:tc>
        <w:tc>
          <w:tcPr>
            <w:tcW w:w="3546" w:type="dxa"/>
            <w:gridSpan w:val="2"/>
          </w:tcPr>
          <w:p w14:paraId="1CBE6A8C" w14:textId="77777777" w:rsidR="00EF47C9" w:rsidRPr="00EF47C9" w:rsidRDefault="00EF47C9" w:rsidP="00EF47C9">
            <w:pPr>
              <w:spacing w:after="0" w:line="240" w:lineRule="auto"/>
              <w:jc w:val="both"/>
              <w:rPr>
                <w:rFonts w:ascii="Trebuchet MS" w:eastAsia="Calibri" w:hAnsi="Trebuchet MS" w:cs="Times New Roman"/>
                <w:iCs/>
                <w:noProof/>
                <w:color w:val="000000"/>
                <w:sz w:val="20"/>
                <w:szCs w:val="20"/>
                <w:lang w:val="fr-FR"/>
              </w:rPr>
            </w:pPr>
            <w:r w:rsidRPr="00EF47C9">
              <w:rPr>
                <w:rFonts w:ascii="Trebuchet MS" w:eastAsia="Calibri" w:hAnsi="Trebuchet MS" w:cs="Times New Roman"/>
                <w:iCs/>
                <w:noProof/>
                <w:color w:val="000000"/>
                <w:sz w:val="20"/>
                <w:szCs w:val="20"/>
                <w:lang w:val="fr-FR"/>
              </w:rPr>
              <w:t>Întocmire Notă de primire a sesizării</w:t>
            </w:r>
          </w:p>
        </w:tc>
        <w:tc>
          <w:tcPr>
            <w:tcW w:w="705" w:type="dxa"/>
          </w:tcPr>
          <w:p w14:paraId="500A344E" w14:textId="77777777" w:rsidR="00EF47C9" w:rsidRPr="00EF47C9" w:rsidRDefault="00EF47C9" w:rsidP="00EF47C9">
            <w:pPr>
              <w:spacing w:after="0" w:line="240" w:lineRule="auto"/>
              <w:rPr>
                <w:rFonts w:ascii="Trebuchet MS" w:eastAsia="Times New Roman" w:hAnsi="Trebuchet MS" w:cs="Times New Roman"/>
                <w:sz w:val="20"/>
                <w:szCs w:val="20"/>
                <w:lang w:val="fr-FR"/>
              </w:rPr>
            </w:pPr>
            <w:r w:rsidRPr="00EF47C9">
              <w:rPr>
                <w:rFonts w:ascii="Trebuchet MS" w:eastAsia="Times New Roman" w:hAnsi="Trebuchet MS" w:cs="Times New Roman"/>
                <w:sz w:val="20"/>
                <w:szCs w:val="20"/>
                <w:lang w:val="fr-FR"/>
              </w:rPr>
              <w:t>A</w:t>
            </w:r>
          </w:p>
        </w:tc>
        <w:tc>
          <w:tcPr>
            <w:tcW w:w="663" w:type="dxa"/>
          </w:tcPr>
          <w:p w14:paraId="32857E10"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V/Ah</w:t>
            </w:r>
          </w:p>
        </w:tc>
        <w:tc>
          <w:tcPr>
            <w:tcW w:w="675" w:type="dxa"/>
          </w:tcPr>
          <w:p w14:paraId="4641EA9A" w14:textId="77777777" w:rsidR="00EF47C9" w:rsidRPr="00EF47C9" w:rsidRDefault="00EF47C9" w:rsidP="00EF47C9">
            <w:pPr>
              <w:spacing w:after="0" w:line="240" w:lineRule="auto"/>
              <w:rPr>
                <w:rFonts w:ascii="Trebuchet MS" w:eastAsia="Times New Roman" w:hAnsi="Trebuchet MS" w:cs="Times New Roman"/>
                <w:sz w:val="20"/>
                <w:szCs w:val="20"/>
                <w:lang w:val="fr-FR"/>
              </w:rPr>
            </w:pPr>
          </w:p>
        </w:tc>
        <w:tc>
          <w:tcPr>
            <w:tcW w:w="693" w:type="dxa"/>
          </w:tcPr>
          <w:p w14:paraId="69D1F806"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95" w:type="dxa"/>
          </w:tcPr>
          <w:p w14:paraId="3724F577"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573" w:type="dxa"/>
          </w:tcPr>
          <w:p w14:paraId="1FE9B6AA"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50" w:type="dxa"/>
          </w:tcPr>
          <w:p w14:paraId="641168D4"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870" w:type="dxa"/>
          </w:tcPr>
          <w:p w14:paraId="0AEF7B63"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r>
      <w:tr w:rsidR="00EF47C9" w:rsidRPr="00EF47C9" w14:paraId="7C68150B" w14:textId="77777777" w:rsidTr="001652BE">
        <w:tc>
          <w:tcPr>
            <w:tcW w:w="558" w:type="dxa"/>
          </w:tcPr>
          <w:p w14:paraId="367E53DE"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4.</w:t>
            </w:r>
          </w:p>
        </w:tc>
        <w:tc>
          <w:tcPr>
            <w:tcW w:w="3546" w:type="dxa"/>
            <w:gridSpan w:val="2"/>
          </w:tcPr>
          <w:p w14:paraId="27642D70" w14:textId="77777777" w:rsidR="00EF47C9" w:rsidRPr="00EF47C9" w:rsidRDefault="00EF47C9" w:rsidP="00EF47C9">
            <w:pPr>
              <w:spacing w:after="0" w:line="240" w:lineRule="auto"/>
              <w:jc w:val="both"/>
              <w:rPr>
                <w:rFonts w:ascii="Trebuchet MS" w:eastAsia="Calibri" w:hAnsi="Trebuchet MS" w:cs="Times New Roman"/>
                <w:noProof/>
                <w:color w:val="000000"/>
                <w:sz w:val="20"/>
                <w:szCs w:val="20"/>
                <w:lang w:val="fr-FR"/>
              </w:rPr>
            </w:pPr>
            <w:r w:rsidRPr="00EF47C9">
              <w:rPr>
                <w:rFonts w:ascii="Trebuchet MS" w:eastAsia="Calibri" w:hAnsi="Trebuchet MS" w:cs="Times New Roman"/>
                <w:noProof/>
                <w:color w:val="000000"/>
                <w:sz w:val="20"/>
                <w:szCs w:val="20"/>
                <w:lang w:val="fr-FR"/>
              </w:rPr>
              <w:t>Întocmire raport și sesizare Comisie de disciplină</w:t>
            </w:r>
          </w:p>
        </w:tc>
        <w:tc>
          <w:tcPr>
            <w:tcW w:w="705" w:type="dxa"/>
          </w:tcPr>
          <w:p w14:paraId="492FE798" w14:textId="77777777" w:rsidR="00EF47C9" w:rsidRPr="00EF47C9" w:rsidRDefault="00EF47C9" w:rsidP="00EF47C9">
            <w:pPr>
              <w:spacing w:after="0" w:line="240" w:lineRule="auto"/>
              <w:rPr>
                <w:rFonts w:ascii="Trebuchet MS" w:eastAsia="Times New Roman" w:hAnsi="Trebuchet MS" w:cs="Times New Roman"/>
                <w:sz w:val="20"/>
                <w:szCs w:val="20"/>
                <w:lang w:val="fr-FR"/>
              </w:rPr>
            </w:pPr>
            <w:r w:rsidRPr="00EF47C9">
              <w:rPr>
                <w:rFonts w:ascii="Trebuchet MS" w:eastAsia="Times New Roman" w:hAnsi="Trebuchet MS" w:cs="Times New Roman"/>
                <w:sz w:val="20"/>
                <w:szCs w:val="20"/>
                <w:lang w:val="fr-FR"/>
              </w:rPr>
              <w:t>A</w:t>
            </w:r>
          </w:p>
        </w:tc>
        <w:tc>
          <w:tcPr>
            <w:tcW w:w="663" w:type="dxa"/>
          </w:tcPr>
          <w:p w14:paraId="4DD49E1D" w14:textId="77777777" w:rsidR="00EF47C9" w:rsidRPr="00EF47C9" w:rsidRDefault="00EF47C9" w:rsidP="00EF47C9">
            <w:pPr>
              <w:spacing w:after="0" w:line="240" w:lineRule="auto"/>
              <w:rPr>
                <w:rFonts w:ascii="Trebuchet MS" w:eastAsia="Times New Roman" w:hAnsi="Trebuchet MS" w:cs="Times New Roman"/>
                <w:sz w:val="20"/>
                <w:szCs w:val="20"/>
                <w:lang w:val="ro-RO"/>
              </w:rPr>
            </w:pPr>
            <w:r w:rsidRPr="00EF47C9">
              <w:rPr>
                <w:rFonts w:ascii="Trebuchet MS" w:eastAsia="Times New Roman" w:hAnsi="Trebuchet MS" w:cs="Times New Roman"/>
                <w:sz w:val="20"/>
                <w:szCs w:val="20"/>
                <w:lang w:val="ro-RO"/>
              </w:rPr>
              <w:t>V/Ah</w:t>
            </w:r>
          </w:p>
        </w:tc>
        <w:tc>
          <w:tcPr>
            <w:tcW w:w="675" w:type="dxa"/>
          </w:tcPr>
          <w:p w14:paraId="70C2ADF3"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693" w:type="dxa"/>
          </w:tcPr>
          <w:p w14:paraId="7798474C"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95" w:type="dxa"/>
          </w:tcPr>
          <w:p w14:paraId="27F430E9"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573" w:type="dxa"/>
          </w:tcPr>
          <w:p w14:paraId="5E052FB0"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750" w:type="dxa"/>
          </w:tcPr>
          <w:p w14:paraId="08035300"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c>
          <w:tcPr>
            <w:tcW w:w="870" w:type="dxa"/>
          </w:tcPr>
          <w:p w14:paraId="0293D53C" w14:textId="77777777" w:rsidR="00EF47C9" w:rsidRPr="00EF47C9" w:rsidRDefault="00EF47C9" w:rsidP="00EF47C9">
            <w:pPr>
              <w:spacing w:after="0" w:line="240" w:lineRule="auto"/>
              <w:rPr>
                <w:rFonts w:ascii="Trebuchet MS" w:eastAsia="Times New Roman" w:hAnsi="Trebuchet MS" w:cs="Times New Roman"/>
                <w:sz w:val="20"/>
                <w:szCs w:val="20"/>
                <w:lang w:val="ro-RO"/>
              </w:rPr>
            </w:pPr>
          </w:p>
        </w:tc>
      </w:tr>
    </w:tbl>
    <w:p w14:paraId="496FF8CB" w14:textId="77777777" w:rsidR="00EF47C9" w:rsidRPr="00EF47C9" w:rsidRDefault="00EF47C9" w:rsidP="00EF47C9">
      <w:pPr>
        <w:jc w:val="both"/>
        <w:rPr>
          <w:rFonts w:ascii="Trebuchet MS" w:eastAsia="Calibri" w:hAnsi="Trebuchet MS" w:cs="Times New Roman"/>
          <w:sz w:val="24"/>
          <w:szCs w:val="24"/>
          <w:lang w:val="ro-RO"/>
        </w:rPr>
      </w:pPr>
    </w:p>
    <w:p w14:paraId="0EECDA32" w14:textId="6DBECE3B" w:rsidR="00AD532F" w:rsidRPr="00AD532F" w:rsidRDefault="00EF47C9" w:rsidP="00EF47C9">
      <w:pPr>
        <w:jc w:val="both"/>
        <w:rPr>
          <w:rFonts w:ascii="Trebuchet MS" w:eastAsia="Calibri" w:hAnsi="Trebuchet MS" w:cs="Times New Roman"/>
          <w:b/>
          <w:bCs/>
          <w:sz w:val="24"/>
          <w:szCs w:val="24"/>
          <w:lang w:val="ro-RO"/>
        </w:rPr>
      </w:pPr>
      <w:r w:rsidRPr="00AD532F">
        <w:rPr>
          <w:rFonts w:ascii="Trebuchet MS" w:eastAsia="Calibri" w:hAnsi="Trebuchet MS" w:cs="Times New Roman"/>
          <w:b/>
          <w:bCs/>
          <w:sz w:val="24"/>
          <w:szCs w:val="24"/>
          <w:lang w:val="ro-RO"/>
        </w:rPr>
        <w:t>1</w:t>
      </w:r>
      <w:r w:rsidR="007115C1" w:rsidRPr="00AD532F">
        <w:rPr>
          <w:rFonts w:ascii="Trebuchet MS" w:eastAsia="Calibri" w:hAnsi="Trebuchet MS" w:cs="Times New Roman"/>
          <w:b/>
          <w:bCs/>
          <w:sz w:val="24"/>
          <w:szCs w:val="24"/>
          <w:lang w:val="ro-RO"/>
        </w:rPr>
        <w:t>.</w:t>
      </w:r>
      <w:r w:rsidR="00E47569">
        <w:rPr>
          <w:rFonts w:ascii="Trebuchet MS" w:eastAsia="Calibri" w:hAnsi="Trebuchet MS" w:cs="Times New Roman"/>
          <w:b/>
          <w:bCs/>
          <w:sz w:val="24"/>
          <w:szCs w:val="24"/>
          <w:lang w:val="ro-RO"/>
        </w:rPr>
        <w:t xml:space="preserve"> </w:t>
      </w:r>
      <w:r w:rsidR="007115C1" w:rsidRPr="00AD532F">
        <w:rPr>
          <w:rFonts w:ascii="Trebuchet MS" w:eastAsia="Calibri" w:hAnsi="Trebuchet MS" w:cs="Times New Roman"/>
          <w:b/>
          <w:bCs/>
          <w:sz w:val="24"/>
          <w:szCs w:val="24"/>
          <w:lang w:val="ro-RO"/>
        </w:rPr>
        <w:t>Directorul executiv</w:t>
      </w:r>
      <w:r w:rsidR="00AD532F" w:rsidRPr="00AD532F">
        <w:rPr>
          <w:rFonts w:ascii="Trebuchet MS" w:eastAsia="Calibri" w:hAnsi="Trebuchet MS" w:cs="Times New Roman"/>
          <w:b/>
          <w:bCs/>
          <w:sz w:val="24"/>
          <w:szCs w:val="24"/>
          <w:lang w:val="ro-RO"/>
        </w:rPr>
        <w:t xml:space="preserve"> are următoarele responsabilități:</w:t>
      </w:r>
    </w:p>
    <w:p w14:paraId="68665C8E" w14:textId="77777777" w:rsidR="00AD532F" w:rsidRPr="00E47569" w:rsidRDefault="00AD532F" w:rsidP="00EF47C9">
      <w:pPr>
        <w:jc w:val="both"/>
        <w:rPr>
          <w:rFonts w:ascii="Trebuchet MS" w:hAnsi="Trebuchet MS"/>
          <w:sz w:val="24"/>
          <w:szCs w:val="24"/>
        </w:rPr>
      </w:pPr>
      <w:r>
        <w:rPr>
          <w:rFonts w:ascii="Trebuchet MS" w:eastAsia="Calibri" w:hAnsi="Trebuchet MS" w:cs="Times New Roman"/>
          <w:sz w:val="24"/>
          <w:szCs w:val="24"/>
          <w:lang w:val="ro-RO"/>
        </w:rPr>
        <w:t>-</w:t>
      </w:r>
      <w:r w:rsidRPr="00E47569">
        <w:rPr>
          <w:rFonts w:ascii="Trebuchet MS" w:hAnsi="Trebuchet MS"/>
          <w:sz w:val="24"/>
          <w:szCs w:val="24"/>
        </w:rPr>
        <w:t xml:space="preserve">Asigură cadrul administrativ pentru desfășurarea activităților descrise în prezenta procedură; </w:t>
      </w:r>
    </w:p>
    <w:p w14:paraId="242078C1" w14:textId="77777777" w:rsidR="00AD532F" w:rsidRPr="00E47569" w:rsidRDefault="00AD532F" w:rsidP="00EF47C9">
      <w:pPr>
        <w:jc w:val="both"/>
        <w:rPr>
          <w:rFonts w:ascii="Trebuchet MS" w:hAnsi="Trebuchet MS"/>
          <w:sz w:val="24"/>
          <w:szCs w:val="24"/>
        </w:rPr>
      </w:pPr>
      <w:r w:rsidRPr="00E47569">
        <w:rPr>
          <w:rFonts w:ascii="Trebuchet MS" w:hAnsi="Trebuchet MS"/>
          <w:sz w:val="24"/>
          <w:szCs w:val="24"/>
        </w:rPr>
        <w:t xml:space="preserve">- Încurajează orice persoană care dorește să semnaleze încălcări ale legii; </w:t>
      </w:r>
    </w:p>
    <w:p w14:paraId="4560A9A8" w14:textId="77777777" w:rsidR="00AD532F" w:rsidRPr="00E47569" w:rsidRDefault="00AD532F" w:rsidP="00EF47C9">
      <w:pPr>
        <w:jc w:val="both"/>
        <w:rPr>
          <w:rFonts w:ascii="Trebuchet MS" w:hAnsi="Trebuchet MS"/>
          <w:sz w:val="24"/>
          <w:szCs w:val="24"/>
        </w:rPr>
      </w:pPr>
      <w:r w:rsidRPr="00E47569">
        <w:rPr>
          <w:rFonts w:ascii="Trebuchet MS" w:hAnsi="Trebuchet MS"/>
          <w:sz w:val="24"/>
          <w:szCs w:val="24"/>
        </w:rPr>
        <w:t xml:space="preserve">- Asigură confidențialitatea informațiilor și materialelor de care ia la cunoștință în cazul unei avertizări în interes public; </w:t>
      </w:r>
    </w:p>
    <w:p w14:paraId="493E7CD2" w14:textId="77777777" w:rsidR="00AD532F" w:rsidRPr="00E47569" w:rsidRDefault="00AD532F" w:rsidP="00EF47C9">
      <w:pPr>
        <w:jc w:val="both"/>
        <w:rPr>
          <w:rFonts w:ascii="Trebuchet MS" w:hAnsi="Trebuchet MS"/>
          <w:sz w:val="24"/>
          <w:szCs w:val="24"/>
        </w:rPr>
      </w:pPr>
      <w:r w:rsidRPr="00E47569">
        <w:rPr>
          <w:rFonts w:ascii="Trebuchet MS" w:hAnsi="Trebuchet MS"/>
          <w:sz w:val="24"/>
          <w:szCs w:val="24"/>
        </w:rPr>
        <w:t xml:space="preserve">-Transmite sesizarea privind încălcări ale legii, după caz, spre soluționare, comisiei de disciplină, comisiei de etică, persoanei desemnate să desfășoare cercetarea disciplinară prealabilă sau organelor de cercetare penală; </w:t>
      </w:r>
    </w:p>
    <w:p w14:paraId="2A368BC6" w14:textId="77777777" w:rsidR="00AD532F" w:rsidRPr="00E47569" w:rsidRDefault="00AD532F" w:rsidP="00EF47C9">
      <w:pPr>
        <w:jc w:val="both"/>
        <w:rPr>
          <w:rFonts w:ascii="Trebuchet MS" w:hAnsi="Trebuchet MS"/>
          <w:sz w:val="24"/>
          <w:szCs w:val="24"/>
        </w:rPr>
      </w:pPr>
      <w:r w:rsidRPr="00E47569">
        <w:rPr>
          <w:rFonts w:ascii="Trebuchet MS" w:hAnsi="Trebuchet MS"/>
          <w:sz w:val="24"/>
          <w:szCs w:val="24"/>
        </w:rPr>
        <w:lastRenderedPageBreak/>
        <w:t xml:space="preserve">- Decide acțiuni menite să elimine atât încălcările legii apărute, cât și cauzele care au dus la apariția acestora; </w:t>
      </w:r>
    </w:p>
    <w:p w14:paraId="17B50041" w14:textId="77777777" w:rsidR="00AD532F" w:rsidRPr="00E47569" w:rsidRDefault="00AD532F" w:rsidP="00EF47C9">
      <w:pPr>
        <w:jc w:val="both"/>
        <w:rPr>
          <w:rFonts w:ascii="Trebuchet MS" w:hAnsi="Trebuchet MS"/>
          <w:sz w:val="24"/>
          <w:szCs w:val="24"/>
        </w:rPr>
      </w:pPr>
      <w:r w:rsidRPr="00E47569">
        <w:rPr>
          <w:rFonts w:ascii="Trebuchet MS" w:hAnsi="Trebuchet MS"/>
          <w:sz w:val="24"/>
          <w:szCs w:val="24"/>
        </w:rPr>
        <w:t xml:space="preserve">- Decide prin aprobare asupra măsurilor propuse de către comisia de disciplină sau de către persoana desemnată să desfășoare cercetarea disciplinară prealabilă; sau poate refuza motivat, în scris, măsurile propuse; </w:t>
      </w:r>
    </w:p>
    <w:p w14:paraId="401580EF" w14:textId="15D786D2" w:rsidR="00EF47C9" w:rsidRPr="00E47569" w:rsidRDefault="00AD532F" w:rsidP="00EF47C9">
      <w:pPr>
        <w:jc w:val="both"/>
        <w:rPr>
          <w:rFonts w:ascii="Trebuchet MS" w:eastAsia="Calibri" w:hAnsi="Trebuchet MS" w:cs="Times New Roman"/>
          <w:sz w:val="24"/>
          <w:szCs w:val="24"/>
          <w:lang w:val="ro-RO"/>
        </w:rPr>
      </w:pPr>
      <w:r w:rsidRPr="00E47569">
        <w:rPr>
          <w:rFonts w:ascii="Trebuchet MS" w:hAnsi="Trebuchet MS"/>
          <w:sz w:val="24"/>
          <w:szCs w:val="24"/>
        </w:rPr>
        <w:t>-Transmite avertizorului și responsabilului de procedură în termen de 30 zile (conform O.G. nr. 27/2002 privind reglementarea activității de soluționare a petițiilor) de la primirea sesizării, măsurile luate și căile de atac administrative sau judecătorești, în cazul unei avertizări în interes public.</w:t>
      </w:r>
    </w:p>
    <w:p w14:paraId="1400219A" w14:textId="7BE0C670" w:rsidR="00EF47C9" w:rsidRDefault="00EF47C9" w:rsidP="00EF47C9">
      <w:pPr>
        <w:jc w:val="both"/>
        <w:rPr>
          <w:rFonts w:ascii="Trebuchet MS" w:eastAsia="Calibri" w:hAnsi="Trebuchet MS" w:cs="Times New Roman"/>
          <w:sz w:val="24"/>
          <w:szCs w:val="24"/>
          <w:lang w:val="ro-RO"/>
        </w:rPr>
      </w:pPr>
      <w:r w:rsidRPr="00E47569">
        <w:rPr>
          <w:rFonts w:ascii="Trebuchet MS" w:eastAsia="Calibri" w:hAnsi="Trebuchet MS" w:cs="Times New Roman"/>
          <w:b/>
          <w:bCs/>
          <w:sz w:val="24"/>
          <w:szCs w:val="24"/>
          <w:lang w:val="ro-RO"/>
        </w:rPr>
        <w:t>2. Persoana responsabilă cu primirea avertizărilor în interes public</w:t>
      </w:r>
      <w:r w:rsidRPr="00E47569">
        <w:rPr>
          <w:rFonts w:ascii="Trebuchet MS" w:eastAsia="Calibri" w:hAnsi="Trebuchet MS" w:cs="Times New Roman"/>
          <w:sz w:val="24"/>
          <w:szCs w:val="24"/>
          <w:lang w:val="ro-RO"/>
        </w:rPr>
        <w:t xml:space="preserve"> </w:t>
      </w:r>
      <w:r w:rsidR="00AD532F" w:rsidRPr="00E47569">
        <w:rPr>
          <w:rFonts w:ascii="Trebuchet MS" w:eastAsia="Calibri" w:hAnsi="Trebuchet MS" w:cs="Times New Roman"/>
          <w:sz w:val="24"/>
          <w:szCs w:val="24"/>
          <w:lang w:val="ro-RO"/>
        </w:rPr>
        <w:t>are următoarele responsabilități:</w:t>
      </w:r>
    </w:p>
    <w:p w14:paraId="7929BDEE" w14:textId="5836467D" w:rsidR="00384F7C" w:rsidRPr="003D5701" w:rsidRDefault="00384F7C" w:rsidP="00EF47C9">
      <w:pPr>
        <w:jc w:val="both"/>
        <w:rPr>
          <w:rFonts w:ascii="Trebuchet MS" w:hAnsi="Trebuchet MS"/>
          <w:sz w:val="24"/>
          <w:szCs w:val="24"/>
        </w:rPr>
      </w:pPr>
      <w:r>
        <w:rPr>
          <w:rFonts w:ascii="Trebuchet MS" w:eastAsia="Calibri" w:hAnsi="Trebuchet MS" w:cs="Times New Roman"/>
          <w:sz w:val="24"/>
          <w:szCs w:val="24"/>
          <w:lang w:val="ro-RO"/>
        </w:rPr>
        <w:t xml:space="preserve"> </w:t>
      </w:r>
      <w:r w:rsidRPr="00E47569">
        <w:rPr>
          <w:rFonts w:ascii="Trebuchet MS" w:hAnsi="Trebuchet MS"/>
          <w:sz w:val="24"/>
          <w:szCs w:val="24"/>
        </w:rPr>
        <w:t>- Verifică (o dată pe săptămână) cutia special creată pentru depunerea avertizărilor în interes public, ridică plicurile cu avertizări și le înregistrează în registrul privind evidența av</w:t>
      </w:r>
      <w:r w:rsidR="003D5701">
        <w:rPr>
          <w:rFonts w:ascii="Trebuchet MS" w:hAnsi="Trebuchet MS"/>
          <w:sz w:val="24"/>
          <w:szCs w:val="24"/>
        </w:rPr>
        <w:t xml:space="preserve">ertizărilor în interes public. </w:t>
      </w:r>
    </w:p>
    <w:p w14:paraId="3BF6FCAD" w14:textId="352D667D" w:rsidR="00384F7C" w:rsidRPr="003D5701" w:rsidRDefault="00384F7C" w:rsidP="00384F7C">
      <w:pPr>
        <w:pStyle w:val="NormalWeb"/>
        <w:shd w:val="clear" w:color="auto" w:fill="FFFFFF"/>
        <w:spacing w:before="0" w:beforeAutospacing="0" w:after="150" w:afterAutospacing="0" w:line="360" w:lineRule="atLeast"/>
        <w:jc w:val="both"/>
        <w:rPr>
          <w:rFonts w:ascii="Trebuchet MS" w:hAnsi="Trebuchet MS" w:cs="Arial"/>
        </w:rPr>
      </w:pPr>
      <w:r w:rsidRPr="003D5701">
        <w:rPr>
          <w:rFonts w:ascii="Trebuchet MS" w:hAnsi="Trebuchet MS" w:cs="Arial"/>
        </w:rPr>
        <w:t>- Persoana desemnată va transmite avertizorului în interes public confirmarea primirii raportării în termen de cel mult 7 zile calendaristice de la primirea acesteia.</w:t>
      </w:r>
    </w:p>
    <w:p w14:paraId="272F22ED" w14:textId="631E2240" w:rsidR="00384F7C" w:rsidRPr="003D5701" w:rsidRDefault="00384F7C" w:rsidP="00384F7C">
      <w:pPr>
        <w:pStyle w:val="NormalWeb"/>
        <w:shd w:val="clear" w:color="auto" w:fill="FFFFFF"/>
        <w:spacing w:before="0" w:beforeAutospacing="0" w:after="150" w:afterAutospacing="0" w:line="360" w:lineRule="atLeast"/>
        <w:jc w:val="both"/>
        <w:rPr>
          <w:rFonts w:ascii="Trebuchet MS" w:hAnsi="Trebuchet MS" w:cs="Arial"/>
        </w:rPr>
      </w:pPr>
      <w:r w:rsidRPr="003D5701">
        <w:rPr>
          <w:rFonts w:ascii="Arial" w:hAnsi="Arial" w:cs="Arial"/>
        </w:rPr>
        <w:t>‍</w:t>
      </w:r>
      <w:r w:rsidRPr="003D5701">
        <w:rPr>
          <w:rFonts w:ascii="Trebuchet MS" w:hAnsi="Trebuchet MS" w:cs="Arial"/>
        </w:rPr>
        <w:t>-</w:t>
      </w:r>
      <w:r w:rsidRPr="003D5701">
        <w:rPr>
          <w:rStyle w:val="Strong"/>
          <w:rFonts w:ascii="Trebuchet MS" w:hAnsi="Trebuchet MS" w:cs="Arial"/>
        </w:rPr>
        <w:t> </w:t>
      </w:r>
      <w:r w:rsidRPr="003D5701">
        <w:rPr>
          <w:rFonts w:ascii="Trebuchet MS" w:hAnsi="Trebuchet MS" w:cs="Arial"/>
        </w:rPr>
        <w:t>Persoana desemnată va efectua cu diligență ac</w:t>
      </w:r>
      <w:r w:rsidR="003D5701">
        <w:rPr>
          <w:rFonts w:ascii="Trebuchet MS" w:hAnsi="Trebuchet MS" w:cs="Arial"/>
        </w:rPr>
        <w:t>țiunile subsecvente raportării.</w:t>
      </w:r>
      <w:r w:rsidRPr="008A0F25">
        <w:rPr>
          <w:rFonts w:ascii="Arial" w:hAnsi="Arial" w:cs="Arial"/>
        </w:rPr>
        <w:br/>
        <w:t>- Persoana desemnată va informa avertizorul în interes public cu privire la stadiul acțiunilor subsecvente, în termen de cel mult 3 luni de la data confirmării de primire sau, în cazul în care nu i s-a confirmat primirea raportării, de la expirarea termenului de 7 zile prevăzut prezenta procedura, precum și, ulterior, ori de câte ori sunt înregistrate evoluții în desfășurarea acțiunilor subsecvente, cu excepția cazului în care informarea ar putea periclita desfășurarea acestora;</w:t>
      </w:r>
    </w:p>
    <w:p w14:paraId="15A11B66" w14:textId="347CDB6E" w:rsidR="00384F7C" w:rsidRPr="008A0F25" w:rsidRDefault="00384F7C" w:rsidP="00384F7C">
      <w:pPr>
        <w:pStyle w:val="NormalWeb"/>
        <w:shd w:val="clear" w:color="auto" w:fill="FFFFFF"/>
        <w:spacing w:before="0" w:beforeAutospacing="0" w:after="150" w:afterAutospacing="0" w:line="360" w:lineRule="atLeast"/>
        <w:jc w:val="both"/>
        <w:rPr>
          <w:rFonts w:ascii="Arial" w:hAnsi="Arial" w:cs="Arial"/>
        </w:rPr>
      </w:pPr>
      <w:r w:rsidRPr="008A0F25">
        <w:rPr>
          <w:rFonts w:ascii="Arial" w:hAnsi="Arial" w:cs="Arial"/>
        </w:rPr>
        <w:t>- Persoana desemnată poate solicita completarea raportării, cu acordarea unui termen de 15 zile. În caz de neîndeplinire a obligației de completa</w:t>
      </w:r>
      <w:r w:rsidR="00632500" w:rsidRPr="008A0F25">
        <w:rPr>
          <w:rFonts w:ascii="Arial" w:hAnsi="Arial" w:cs="Arial"/>
        </w:rPr>
        <w:t>re, persoana desemnată clasează</w:t>
      </w:r>
      <w:r w:rsidR="00632500" w:rsidRPr="008A0F25">
        <w:rPr>
          <w:rFonts w:ascii="Arial" w:hAnsi="Arial" w:cs="Arial"/>
        </w:rPr>
        <w:tab/>
      </w:r>
      <w:r w:rsidRPr="008A0F25">
        <w:rPr>
          <w:rFonts w:ascii="Arial" w:hAnsi="Arial" w:cs="Arial"/>
        </w:rPr>
        <w:t>raportarea.‍</w:t>
      </w:r>
      <w:r w:rsidRPr="008A0F25">
        <w:rPr>
          <w:rFonts w:ascii="Arial" w:hAnsi="Arial" w:cs="Arial"/>
        </w:rPr>
        <w:br/>
        <w:t>-</w:t>
      </w:r>
      <w:r w:rsidRPr="008A0F25">
        <w:rPr>
          <w:rStyle w:val="Strong"/>
          <w:rFonts w:ascii="Arial" w:hAnsi="Arial" w:cs="Arial"/>
        </w:rPr>
        <w:t> </w:t>
      </w:r>
      <w:r w:rsidRPr="008A0F25">
        <w:rPr>
          <w:rFonts w:ascii="Arial" w:hAnsi="Arial" w:cs="Arial"/>
        </w:rPr>
        <w:t xml:space="preserve">Persoana desemnată are obligația de informare a conducerii DSVSA </w:t>
      </w:r>
      <w:r w:rsidR="00632500" w:rsidRPr="008A0F25">
        <w:rPr>
          <w:rFonts w:ascii="Arial" w:hAnsi="Arial" w:cs="Arial"/>
        </w:rPr>
        <w:t>Arad</w:t>
      </w:r>
      <w:r w:rsidRPr="008A0F25">
        <w:rPr>
          <w:rFonts w:ascii="Arial" w:hAnsi="Arial" w:cs="Arial"/>
        </w:rPr>
        <w:t xml:space="preserve"> și a avertizorului în interes public cu privire la modalitatea de soluționare a raportării;</w:t>
      </w:r>
    </w:p>
    <w:p w14:paraId="60A4E035" w14:textId="0967798B" w:rsidR="00384F7C" w:rsidRPr="008A0F25" w:rsidRDefault="00384F7C" w:rsidP="00384F7C">
      <w:pPr>
        <w:pStyle w:val="NormalWeb"/>
        <w:shd w:val="clear" w:color="auto" w:fill="FFFFFF"/>
        <w:spacing w:before="0" w:beforeAutospacing="0" w:after="150" w:afterAutospacing="0" w:line="360" w:lineRule="atLeast"/>
        <w:jc w:val="both"/>
        <w:rPr>
          <w:rFonts w:ascii="Arial" w:hAnsi="Arial" w:cs="Arial"/>
        </w:rPr>
      </w:pPr>
      <w:r w:rsidRPr="008A0F25">
        <w:rPr>
          <w:rFonts w:ascii="Arial" w:hAnsi="Arial" w:cs="Arial"/>
        </w:rPr>
        <w:lastRenderedPageBreak/>
        <w:t>‍‍</w:t>
      </w:r>
      <w:r w:rsidRPr="008A0F25">
        <w:rPr>
          <w:rStyle w:val="Strong"/>
          <w:rFonts w:ascii="Arial" w:hAnsi="Arial" w:cs="Arial"/>
        </w:rPr>
        <w:t>- </w:t>
      </w:r>
      <w:r w:rsidRPr="008A0F25">
        <w:rPr>
          <w:rFonts w:ascii="Arial" w:hAnsi="Arial" w:cs="Arial"/>
        </w:rPr>
        <w:t>Persoana desemnată are orice alte obligații prevăzute de reglementările în vigoare pentru implementarea prevederilor privind avertizarea în interes public.</w:t>
      </w:r>
    </w:p>
    <w:p w14:paraId="74ACD372" w14:textId="46D89D92" w:rsidR="00AD532F" w:rsidRPr="008A0F25" w:rsidRDefault="00AD532F" w:rsidP="00EF47C9">
      <w:pPr>
        <w:jc w:val="both"/>
        <w:rPr>
          <w:rFonts w:ascii="Trebuchet MS" w:hAnsi="Trebuchet MS"/>
          <w:sz w:val="24"/>
          <w:szCs w:val="24"/>
        </w:rPr>
      </w:pPr>
      <w:r w:rsidRPr="008A0F25">
        <w:rPr>
          <w:rFonts w:ascii="Trebuchet MS" w:hAnsi="Trebuchet MS"/>
          <w:sz w:val="24"/>
          <w:szCs w:val="24"/>
        </w:rPr>
        <w:t xml:space="preserve">- Semnează/aplică  procedura elaborată în conformitate cu prevederile legale; </w:t>
      </w:r>
    </w:p>
    <w:p w14:paraId="23168F0B" w14:textId="77777777" w:rsidR="00AD532F" w:rsidRPr="008A0F25" w:rsidRDefault="00AD532F" w:rsidP="00EF47C9">
      <w:pPr>
        <w:jc w:val="both"/>
        <w:rPr>
          <w:rFonts w:ascii="Trebuchet MS" w:hAnsi="Trebuchet MS"/>
          <w:sz w:val="24"/>
          <w:szCs w:val="24"/>
        </w:rPr>
      </w:pPr>
      <w:r w:rsidRPr="008A0F25">
        <w:rPr>
          <w:rFonts w:ascii="Trebuchet MS" w:hAnsi="Trebuchet MS"/>
          <w:sz w:val="24"/>
          <w:szCs w:val="24"/>
        </w:rPr>
        <w:t xml:space="preserve">- Întocmește registrul privind evidența avertizărilor în interes public și îl înaintează conducerii instituției spre aprobare. </w:t>
      </w:r>
    </w:p>
    <w:p w14:paraId="70D8A57D" w14:textId="77777777" w:rsidR="00AD532F" w:rsidRPr="008A0F25" w:rsidRDefault="00AD532F" w:rsidP="00EF47C9">
      <w:pPr>
        <w:jc w:val="both"/>
        <w:rPr>
          <w:rFonts w:ascii="Trebuchet MS" w:hAnsi="Trebuchet MS"/>
          <w:sz w:val="24"/>
          <w:szCs w:val="24"/>
        </w:rPr>
      </w:pPr>
      <w:r w:rsidRPr="008A0F25">
        <w:rPr>
          <w:rFonts w:ascii="Trebuchet MS" w:hAnsi="Trebuchet MS"/>
          <w:sz w:val="24"/>
          <w:szCs w:val="24"/>
        </w:rPr>
        <w:t xml:space="preserve">- Transmite în copie, după caz, personal, sesizarea privind încălcări ale legii (avertizare) spre soluționare (în conformitate cu descrierea procedurii), conducătorului instituției, comisiei de disciplină, comisiei de etică, șefului ierarhic al persoanei care a încălcat prevederile legale. </w:t>
      </w:r>
    </w:p>
    <w:p w14:paraId="0A505710" w14:textId="77777777" w:rsidR="00AD532F" w:rsidRPr="008A0F25" w:rsidRDefault="00AD532F" w:rsidP="00EF47C9">
      <w:pPr>
        <w:jc w:val="both"/>
        <w:rPr>
          <w:rFonts w:ascii="Trebuchet MS" w:hAnsi="Trebuchet MS"/>
          <w:sz w:val="24"/>
          <w:szCs w:val="24"/>
        </w:rPr>
      </w:pPr>
      <w:r w:rsidRPr="008A0F25">
        <w:rPr>
          <w:rFonts w:ascii="Trebuchet MS" w:hAnsi="Trebuchet MS"/>
          <w:sz w:val="24"/>
          <w:szCs w:val="24"/>
        </w:rPr>
        <w:t xml:space="preserve">- Comunică tuturor salariaților că s-a primit o avertizare în interes public, că se iau măsuri, că s-a aplicat o sancțiune sau că se ocupă un organ specializat, astfel încât salariații să înțeleagă că avertizările în interes public sunt luate in serios, că avertizorii în interes public sunt protejați și că lucrurile pot fi corectate. </w:t>
      </w:r>
    </w:p>
    <w:p w14:paraId="56B487A0" w14:textId="77777777" w:rsidR="00AD532F" w:rsidRPr="008A0F25" w:rsidRDefault="00AD532F" w:rsidP="00EF47C9">
      <w:pPr>
        <w:jc w:val="both"/>
        <w:rPr>
          <w:rFonts w:ascii="Trebuchet MS" w:hAnsi="Trebuchet MS"/>
          <w:sz w:val="24"/>
          <w:szCs w:val="24"/>
        </w:rPr>
      </w:pPr>
      <w:r w:rsidRPr="008A0F25">
        <w:rPr>
          <w:rFonts w:ascii="Trebuchet MS" w:hAnsi="Trebuchet MS"/>
          <w:sz w:val="24"/>
          <w:szCs w:val="24"/>
        </w:rPr>
        <w:t xml:space="preserve">- Răspunde în scris la solicitările punctuale ale conducerii instituției, șefului ierarhic al persoanei care a încălcat prevederile legale, comisiei de disciplină sau de etică, persoanei desemnate să desfășoare cercetarea disciplinară prealabilă, de clarificare a avertizării în interes public. </w:t>
      </w:r>
    </w:p>
    <w:p w14:paraId="2FF5146E" w14:textId="77777777" w:rsidR="00AD532F" w:rsidRPr="008A0F25" w:rsidRDefault="00AD532F" w:rsidP="00EF47C9">
      <w:pPr>
        <w:jc w:val="both"/>
        <w:rPr>
          <w:rFonts w:ascii="Trebuchet MS" w:hAnsi="Trebuchet MS"/>
          <w:sz w:val="24"/>
          <w:szCs w:val="24"/>
        </w:rPr>
      </w:pPr>
      <w:r w:rsidRPr="008A0F25">
        <w:rPr>
          <w:rFonts w:ascii="Trebuchet MS" w:hAnsi="Trebuchet MS"/>
          <w:sz w:val="24"/>
          <w:szCs w:val="24"/>
        </w:rPr>
        <w:t xml:space="preserve">- Primește personal răspunsul, după caz, din partea conducerii instituției, șefului ierarhic al persoanei care a încălcat prevederile legale, comisiei de disciplină sau de etică, persoanei desemnate să desfășoare cercetarea disciplinară prealabilă și consemnează în registrul evidenței avertizărilor în interes public modul de soluționare a avertizării în interes public. </w:t>
      </w:r>
    </w:p>
    <w:p w14:paraId="7F43B4C0" w14:textId="66C85F18" w:rsidR="00AD532F" w:rsidRPr="008A0F25" w:rsidRDefault="00AD532F" w:rsidP="00EF47C9">
      <w:pPr>
        <w:jc w:val="both"/>
        <w:rPr>
          <w:rFonts w:ascii="Trebuchet MS" w:eastAsia="Calibri" w:hAnsi="Trebuchet MS" w:cs="Times New Roman"/>
          <w:sz w:val="24"/>
          <w:szCs w:val="24"/>
          <w:lang w:val="ro-RO"/>
        </w:rPr>
      </w:pPr>
      <w:r w:rsidRPr="008A0F25">
        <w:rPr>
          <w:rFonts w:ascii="Trebuchet MS" w:hAnsi="Trebuchet MS"/>
          <w:sz w:val="24"/>
          <w:szCs w:val="24"/>
        </w:rPr>
        <w:t>- Persoana responsabilă cu verificarea depunerii, înregistrarea și transmiterea spre rezolvare a unei avertizări în interes public nu poate cere date suplimentare avertizorului.</w:t>
      </w:r>
    </w:p>
    <w:p w14:paraId="5CAFE0D4" w14:textId="77777777" w:rsidR="00AD532F" w:rsidRPr="008A0F25" w:rsidRDefault="00AD532F" w:rsidP="00EF47C9">
      <w:pPr>
        <w:jc w:val="both"/>
        <w:rPr>
          <w:rFonts w:ascii="Trebuchet MS" w:hAnsi="Trebuchet MS"/>
          <w:sz w:val="24"/>
          <w:szCs w:val="24"/>
        </w:rPr>
      </w:pPr>
      <w:r w:rsidRPr="008A0F25">
        <w:rPr>
          <w:rFonts w:ascii="Trebuchet MS" w:hAnsi="Trebuchet MS"/>
          <w:sz w:val="24"/>
          <w:szCs w:val="24"/>
        </w:rPr>
        <w:t xml:space="preserve">- Asigurã confidențialitatea informațiilor și materialelor de care ia la cunoștință în cazul unei avertizări în interes public. </w:t>
      </w:r>
    </w:p>
    <w:p w14:paraId="49674739" w14:textId="6E46711E" w:rsidR="00AD532F" w:rsidRPr="008A0F25" w:rsidRDefault="00AD532F" w:rsidP="00EF47C9">
      <w:pPr>
        <w:jc w:val="both"/>
        <w:rPr>
          <w:rFonts w:ascii="Trebuchet MS" w:eastAsia="Calibri" w:hAnsi="Trebuchet MS" w:cs="Times New Roman"/>
          <w:sz w:val="24"/>
          <w:szCs w:val="24"/>
          <w:lang w:val="ro-RO"/>
        </w:rPr>
      </w:pPr>
      <w:r w:rsidRPr="008A0F25">
        <w:rPr>
          <w:rFonts w:ascii="Trebuchet MS" w:hAnsi="Trebuchet MS"/>
          <w:sz w:val="24"/>
          <w:szCs w:val="24"/>
        </w:rPr>
        <w:lastRenderedPageBreak/>
        <w:t xml:space="preserve">- Pune la dispoziția Grupului de lucru pentru implementarea Strategiei Anticorupție date statistice cu privire la protecția avertizorului de integritate (număr de sesizări, numărul și tipul normelor încălcate, număr de regulamente interne armonizate cu prevederile legislative, număr de măsuri administrative adoptate pentru înlăturarea cauzelor sau circumstanțelor care au favorizat încălcarea normelor, număr de situații de represalii la locul de muncă, număr de plângeri depuse în instanță, număr de situații in care au fost acordate compensații avertizorilor de integritate, număr de activități de pregătire profesională a personalului cu privire la protecția avertizorului de integritate, număr de persoane care au fost instruite prin intermediul acțiunilor de formare profesională cu privire la protecția avertizorului de integritate), conform inventarului măsurilor de transparență instituțională și de prevenire a corupției, precum și indicatorii de evaluare privind inventarul măsurilor preventive anticorupție și indicatorii de evaluare </w:t>
      </w:r>
      <w:r w:rsidR="003D5701">
        <w:rPr>
          <w:rFonts w:ascii="Trebuchet MS" w:hAnsi="Trebuchet MS"/>
          <w:sz w:val="24"/>
          <w:szCs w:val="24"/>
        </w:rPr>
        <w:t>la nivelul instituției aprobat.</w:t>
      </w:r>
    </w:p>
    <w:p w14:paraId="1F50649E" w14:textId="1D5AE6BB" w:rsidR="003D5701" w:rsidRPr="008A0F25" w:rsidRDefault="00E47569" w:rsidP="00EF47C9">
      <w:pPr>
        <w:jc w:val="both"/>
        <w:rPr>
          <w:rFonts w:ascii="Trebuchet MS" w:eastAsia="Calibri" w:hAnsi="Trebuchet MS" w:cs="Times New Roman"/>
          <w:sz w:val="24"/>
          <w:szCs w:val="24"/>
          <w:lang w:val="ro-RO"/>
        </w:rPr>
      </w:pPr>
      <w:r w:rsidRPr="008A0F25">
        <w:rPr>
          <w:rFonts w:ascii="Trebuchet MS" w:hAnsi="Trebuchet MS"/>
          <w:sz w:val="24"/>
          <w:szCs w:val="24"/>
        </w:rPr>
        <w:t>3</w:t>
      </w:r>
      <w:r w:rsidR="00AD532F" w:rsidRPr="008A0F25">
        <w:rPr>
          <w:rFonts w:ascii="Trebuchet MS" w:hAnsi="Trebuchet MS"/>
          <w:sz w:val="24"/>
          <w:szCs w:val="24"/>
        </w:rPr>
        <w:t xml:space="preserve">. </w:t>
      </w:r>
      <w:r w:rsidR="00AD532F" w:rsidRPr="008A0F25">
        <w:rPr>
          <w:rFonts w:ascii="Trebuchet MS" w:hAnsi="Trebuchet MS"/>
          <w:b/>
          <w:bCs/>
          <w:sz w:val="24"/>
          <w:szCs w:val="24"/>
        </w:rPr>
        <w:t>Avertizorul de integritate</w:t>
      </w:r>
      <w:r w:rsidR="00AD532F" w:rsidRPr="008A0F25">
        <w:rPr>
          <w:rFonts w:ascii="Trebuchet MS" w:hAnsi="Trebuchet MS"/>
          <w:sz w:val="24"/>
          <w:szCs w:val="24"/>
        </w:rPr>
        <w:t xml:space="preserve"> reprezentati potențiali din partea Conducerii instituției, personalului contractual, foștii angajați ai instituției, persoane care își desfășoară activitatea pe bază de contract de colaborare sau de prestări servicii, reprezentanților unor instituții cu care entitatea a avut sau are diverse relații și efectuează sesizări de încălcări ale legii, respectiv avertizări în interes public</w:t>
      </w:r>
    </w:p>
    <w:p w14:paraId="0738D1E7" w14:textId="77777777" w:rsidR="00EF47C9" w:rsidRPr="008A0F25" w:rsidRDefault="00EF47C9" w:rsidP="00EF47C9">
      <w:pPr>
        <w:rPr>
          <w:rFonts w:ascii="Trebuchet MS" w:eastAsia="Calibri" w:hAnsi="Trebuchet MS" w:cs="Times New Roman"/>
          <w:sz w:val="24"/>
          <w:szCs w:val="24"/>
          <w:lang w:val="ro-RO"/>
        </w:rPr>
      </w:pPr>
      <w:r w:rsidRPr="008A0F25">
        <w:rPr>
          <w:rFonts w:ascii="Trebuchet MS" w:eastAsia="Calibri" w:hAnsi="Trebuchet MS" w:cs="Times New Roman"/>
          <w:b/>
          <w:sz w:val="28"/>
          <w:szCs w:val="28"/>
          <w:lang w:val="ro-RO"/>
        </w:rPr>
        <w:t>7. Formular evidenţă modificări</w:t>
      </w:r>
    </w:p>
    <w:p w14:paraId="10CADCE1" w14:textId="77777777" w:rsidR="00EF47C9" w:rsidRPr="008A0F25" w:rsidRDefault="00EF47C9" w:rsidP="00EF47C9">
      <w:pPr>
        <w:rPr>
          <w:rFonts w:ascii="Trebuchet MS" w:eastAsia="Calibri" w:hAnsi="Trebuchet MS"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69"/>
        <w:gridCol w:w="1178"/>
        <w:gridCol w:w="1182"/>
        <w:gridCol w:w="1286"/>
        <w:gridCol w:w="938"/>
        <w:gridCol w:w="1433"/>
        <w:gridCol w:w="1714"/>
      </w:tblGrid>
      <w:tr w:rsidR="00EF47C9" w:rsidRPr="008A0F25" w14:paraId="2E114992" w14:textId="77777777" w:rsidTr="001652BE">
        <w:tc>
          <w:tcPr>
            <w:tcW w:w="768" w:type="dxa"/>
            <w:shd w:val="clear" w:color="auto" w:fill="auto"/>
          </w:tcPr>
          <w:p w14:paraId="51886A3F"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Nr. crt. </w:t>
            </w:r>
          </w:p>
        </w:tc>
        <w:tc>
          <w:tcPr>
            <w:tcW w:w="880" w:type="dxa"/>
            <w:shd w:val="clear" w:color="auto" w:fill="auto"/>
          </w:tcPr>
          <w:p w14:paraId="7960C9CD"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Ediţia</w:t>
            </w:r>
          </w:p>
        </w:tc>
        <w:tc>
          <w:tcPr>
            <w:tcW w:w="1210" w:type="dxa"/>
            <w:shd w:val="clear" w:color="auto" w:fill="auto"/>
          </w:tcPr>
          <w:p w14:paraId="112AB24A"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Data ediţiei</w:t>
            </w:r>
          </w:p>
        </w:tc>
        <w:tc>
          <w:tcPr>
            <w:tcW w:w="1210" w:type="dxa"/>
            <w:shd w:val="clear" w:color="auto" w:fill="auto"/>
          </w:tcPr>
          <w:p w14:paraId="2E067B41"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Revizia</w:t>
            </w:r>
          </w:p>
        </w:tc>
        <w:tc>
          <w:tcPr>
            <w:tcW w:w="1320" w:type="dxa"/>
            <w:shd w:val="clear" w:color="auto" w:fill="auto"/>
          </w:tcPr>
          <w:p w14:paraId="49B33332"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Data reviziei</w:t>
            </w:r>
          </w:p>
        </w:tc>
        <w:tc>
          <w:tcPr>
            <w:tcW w:w="966" w:type="dxa"/>
            <w:shd w:val="clear" w:color="auto" w:fill="auto"/>
          </w:tcPr>
          <w:p w14:paraId="7ABFE30C"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Nr. pag.</w:t>
            </w:r>
          </w:p>
        </w:tc>
        <w:tc>
          <w:tcPr>
            <w:tcW w:w="1454" w:type="dxa"/>
            <w:shd w:val="clear" w:color="auto" w:fill="auto"/>
          </w:tcPr>
          <w:p w14:paraId="2E76340E"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Descriere modificare</w:t>
            </w:r>
          </w:p>
        </w:tc>
        <w:tc>
          <w:tcPr>
            <w:tcW w:w="1320" w:type="dxa"/>
            <w:shd w:val="clear" w:color="auto" w:fill="auto"/>
          </w:tcPr>
          <w:p w14:paraId="07B7B7C2"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Semnătura conducătorului departamentului</w:t>
            </w:r>
          </w:p>
        </w:tc>
      </w:tr>
      <w:tr w:rsidR="00EF47C9" w:rsidRPr="008A0F25" w14:paraId="4F370CD8" w14:textId="77777777" w:rsidTr="001652BE">
        <w:tc>
          <w:tcPr>
            <w:tcW w:w="768" w:type="dxa"/>
            <w:shd w:val="clear" w:color="auto" w:fill="auto"/>
          </w:tcPr>
          <w:p w14:paraId="68403370"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020241E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2BA627AF"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204D415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4ED06C23"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2CD16A2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78E1780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7CC5E6E0"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714219CA" w14:textId="77777777" w:rsidTr="001652BE">
        <w:tc>
          <w:tcPr>
            <w:tcW w:w="768" w:type="dxa"/>
            <w:shd w:val="clear" w:color="auto" w:fill="auto"/>
          </w:tcPr>
          <w:p w14:paraId="0DF4A2D9"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7D18134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1FA890B1"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20C3A08F"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0BF341A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0E2A63E3"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0B46A22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2FC69B5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68016238" w14:textId="77777777" w:rsidTr="001652BE">
        <w:tc>
          <w:tcPr>
            <w:tcW w:w="768" w:type="dxa"/>
            <w:shd w:val="clear" w:color="auto" w:fill="auto"/>
          </w:tcPr>
          <w:p w14:paraId="0FE45BA3"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469C3C6E"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72C714FC"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5A7CFD4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080CB49B"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6A7959CD"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4C76EFDA"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09DC6AFF"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0843887E" w14:textId="77777777" w:rsidTr="001652BE">
        <w:tc>
          <w:tcPr>
            <w:tcW w:w="768" w:type="dxa"/>
            <w:shd w:val="clear" w:color="auto" w:fill="auto"/>
          </w:tcPr>
          <w:p w14:paraId="1821F748"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6A183F13"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3F38A56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7B2E30AA"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360DD834"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4C2C12D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51DB94AD"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6FE39121"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60661DC6" w14:textId="77777777" w:rsidTr="001652BE">
        <w:tc>
          <w:tcPr>
            <w:tcW w:w="768" w:type="dxa"/>
            <w:shd w:val="clear" w:color="auto" w:fill="auto"/>
          </w:tcPr>
          <w:p w14:paraId="21D7F3A9"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74AB6279"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6DEDB21E"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52D713F8"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202600AA"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6CF43EFD"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712169D1"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29E56526"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038B2172" w14:textId="77777777" w:rsidTr="001652BE">
        <w:tc>
          <w:tcPr>
            <w:tcW w:w="768" w:type="dxa"/>
            <w:shd w:val="clear" w:color="auto" w:fill="auto"/>
          </w:tcPr>
          <w:p w14:paraId="48910CE5"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7FA89078"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00BB3F4A"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2A779861"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491D984E"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0F68D03A"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430901CF"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4B9739A4"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44154EC4" w14:textId="77777777" w:rsidTr="001652BE">
        <w:tc>
          <w:tcPr>
            <w:tcW w:w="768" w:type="dxa"/>
            <w:shd w:val="clear" w:color="auto" w:fill="auto"/>
          </w:tcPr>
          <w:p w14:paraId="0B8ED63A"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01BD3150"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52196D0E"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3479854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34FA1749"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795C0AFB"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5B1E399D"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319534BF"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1542A880" w14:textId="77777777" w:rsidTr="001652BE">
        <w:tc>
          <w:tcPr>
            <w:tcW w:w="768" w:type="dxa"/>
            <w:shd w:val="clear" w:color="auto" w:fill="auto"/>
          </w:tcPr>
          <w:p w14:paraId="007B84B5"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1D9EBC84"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6DB2E699"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03456E5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19A6A6F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295F5341"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4909BE14"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15CDDA76"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r w:rsidR="00EF47C9" w:rsidRPr="008A0F25" w14:paraId="47D92270" w14:textId="77777777" w:rsidTr="001652BE">
        <w:tc>
          <w:tcPr>
            <w:tcW w:w="768" w:type="dxa"/>
            <w:shd w:val="clear" w:color="auto" w:fill="auto"/>
          </w:tcPr>
          <w:p w14:paraId="394702DA"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880" w:type="dxa"/>
            <w:shd w:val="clear" w:color="auto" w:fill="auto"/>
          </w:tcPr>
          <w:p w14:paraId="7445428E"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201727DE"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210" w:type="dxa"/>
            <w:shd w:val="clear" w:color="auto" w:fill="auto"/>
          </w:tcPr>
          <w:p w14:paraId="336120E1"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3037182E"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966" w:type="dxa"/>
            <w:shd w:val="clear" w:color="auto" w:fill="auto"/>
          </w:tcPr>
          <w:p w14:paraId="4CA75847"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454" w:type="dxa"/>
            <w:shd w:val="clear" w:color="auto" w:fill="auto"/>
          </w:tcPr>
          <w:p w14:paraId="4AF28524"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c>
          <w:tcPr>
            <w:tcW w:w="1320" w:type="dxa"/>
            <w:shd w:val="clear" w:color="auto" w:fill="auto"/>
          </w:tcPr>
          <w:p w14:paraId="54EA9EC1"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tc>
      </w:tr>
    </w:tbl>
    <w:p w14:paraId="700AF1BC" w14:textId="77777777" w:rsidR="00EF47C9" w:rsidRPr="008A0F25" w:rsidRDefault="00EF47C9" w:rsidP="00EF47C9">
      <w:pPr>
        <w:jc w:val="both"/>
        <w:rPr>
          <w:rFonts w:ascii="Trebuchet MS" w:eastAsia="Calibri" w:hAnsi="Trebuchet MS" w:cs="Times New Roman"/>
          <w:sz w:val="24"/>
          <w:szCs w:val="24"/>
          <w:lang w:val="ro-RO"/>
        </w:rPr>
      </w:pPr>
    </w:p>
    <w:p w14:paraId="6EE8AB56" w14:textId="77777777" w:rsidR="00EF47C9" w:rsidRPr="008A0F25" w:rsidRDefault="00EF47C9" w:rsidP="00EF47C9">
      <w:pPr>
        <w:jc w:val="both"/>
        <w:rPr>
          <w:rFonts w:ascii="Trebuchet MS" w:eastAsia="Calibri" w:hAnsi="Trebuchet MS" w:cs="Times New Roman"/>
          <w:sz w:val="24"/>
          <w:szCs w:val="24"/>
          <w:lang w:val="ro-RO"/>
        </w:rPr>
      </w:pPr>
    </w:p>
    <w:p w14:paraId="6F01EDC3" w14:textId="2A51EFFC" w:rsidR="00EF47C9" w:rsidRPr="008A0F25" w:rsidRDefault="00EF47C9" w:rsidP="00EF47C9">
      <w:pPr>
        <w:jc w:val="both"/>
        <w:rPr>
          <w:rFonts w:ascii="Trebuchet MS" w:eastAsia="Calibri" w:hAnsi="Trebuchet MS" w:cs="Times New Roman"/>
          <w:sz w:val="24"/>
          <w:szCs w:val="24"/>
          <w:lang w:val="ro-RO"/>
        </w:rPr>
      </w:pPr>
    </w:p>
    <w:p w14:paraId="61E28240" w14:textId="77777777" w:rsidR="00DD32AF" w:rsidRPr="008A0F25" w:rsidRDefault="00DD32AF" w:rsidP="00EF47C9">
      <w:pPr>
        <w:jc w:val="both"/>
        <w:rPr>
          <w:rFonts w:ascii="Trebuchet MS" w:eastAsia="Calibri" w:hAnsi="Trebuchet MS" w:cs="Times New Roman"/>
          <w:sz w:val="24"/>
          <w:szCs w:val="24"/>
          <w:lang w:val="ro-RO"/>
        </w:rPr>
      </w:pPr>
    </w:p>
    <w:p w14:paraId="6570230A" w14:textId="6AB0BA25" w:rsidR="00EF47C9" w:rsidRPr="008A0F25" w:rsidRDefault="00EF47C9" w:rsidP="00DC035D">
      <w:pPr>
        <w:spacing w:after="0" w:line="360" w:lineRule="auto"/>
        <w:jc w:val="both"/>
        <w:rPr>
          <w:rFonts w:ascii="Trebuchet MS" w:eastAsia="Calibri" w:hAnsi="Trebuchet MS" w:cs="Times New Roman"/>
          <w:b/>
          <w:sz w:val="28"/>
          <w:szCs w:val="28"/>
          <w:lang w:val="ro-RO"/>
        </w:rPr>
      </w:pPr>
      <w:r w:rsidRPr="008A0F25">
        <w:rPr>
          <w:rFonts w:ascii="Trebuchet MS" w:eastAsia="Calibri" w:hAnsi="Trebuchet MS" w:cs="Times New Roman"/>
          <w:b/>
          <w:sz w:val="28"/>
          <w:szCs w:val="28"/>
          <w:lang w:val="ro-RO"/>
        </w:rPr>
        <w:t>8. Formular analiză procedură</w:t>
      </w:r>
      <w:r w:rsidR="00DC035D" w:rsidRPr="008A0F25">
        <w:rPr>
          <w:rFonts w:ascii="Trebuchet MS" w:eastAsia="Calibri" w:hAnsi="Trebuchet MS" w:cs="Times New Roman"/>
          <w:b/>
          <w:sz w:val="28"/>
          <w:szCs w:val="28"/>
          <w:lang w:val="ro-RO"/>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1829"/>
        <w:gridCol w:w="1357"/>
        <w:gridCol w:w="1152"/>
        <w:gridCol w:w="1275"/>
        <w:gridCol w:w="709"/>
        <w:gridCol w:w="567"/>
        <w:gridCol w:w="1276"/>
        <w:gridCol w:w="784"/>
      </w:tblGrid>
      <w:tr w:rsidR="008A0F25" w:rsidRPr="008A0F25" w14:paraId="5D9EFCF4" w14:textId="77777777" w:rsidTr="00DC035D">
        <w:trPr>
          <w:trHeight w:val="570"/>
        </w:trPr>
        <w:tc>
          <w:tcPr>
            <w:tcW w:w="619" w:type="dxa"/>
            <w:vMerge w:val="restart"/>
            <w:shd w:val="clear" w:color="auto" w:fill="auto"/>
          </w:tcPr>
          <w:p w14:paraId="19FD2B00"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Nr. crt. </w:t>
            </w:r>
          </w:p>
        </w:tc>
        <w:tc>
          <w:tcPr>
            <w:tcW w:w="1829" w:type="dxa"/>
            <w:vMerge w:val="restart"/>
            <w:shd w:val="clear" w:color="auto" w:fill="auto"/>
          </w:tcPr>
          <w:p w14:paraId="206755DA" w14:textId="773F922C" w:rsidR="00EF47C9" w:rsidRPr="008A0F25" w:rsidRDefault="00DD0661" w:rsidP="00EF47C9">
            <w:pPr>
              <w:spacing w:after="0" w:line="360" w:lineRule="auto"/>
              <w:jc w:val="both"/>
              <w:rPr>
                <w:rFonts w:ascii="Trebuchet MS" w:eastAsia="Calibri" w:hAnsi="Trebuchet MS" w:cs="Times New Roman"/>
                <w:sz w:val="20"/>
                <w:szCs w:val="20"/>
                <w:lang w:val="ro-RO"/>
              </w:rPr>
            </w:pPr>
            <w:r>
              <w:rPr>
                <w:rFonts w:ascii="Trebuchet MS" w:eastAsia="Calibri" w:hAnsi="Trebuchet MS" w:cs="Times New Roman"/>
                <w:sz w:val="20"/>
                <w:szCs w:val="20"/>
                <w:lang w:val="ro-RO"/>
              </w:rPr>
              <w:t>Serviciu/</w:t>
            </w:r>
          </w:p>
          <w:p w14:paraId="37553E2C" w14:textId="5705C227" w:rsidR="00EF47C9" w:rsidRPr="008A0F25" w:rsidRDefault="00DD0661" w:rsidP="00EF47C9">
            <w:pPr>
              <w:spacing w:after="0" w:line="360" w:lineRule="auto"/>
              <w:jc w:val="both"/>
              <w:rPr>
                <w:rFonts w:ascii="Trebuchet MS" w:eastAsia="Calibri" w:hAnsi="Trebuchet MS" w:cs="Times New Roman"/>
                <w:sz w:val="20"/>
                <w:szCs w:val="20"/>
                <w:lang w:val="ro-RO"/>
              </w:rPr>
            </w:pPr>
            <w:r>
              <w:rPr>
                <w:rFonts w:ascii="Trebuchet MS" w:eastAsia="Calibri" w:hAnsi="Trebuchet MS" w:cs="Times New Roman"/>
                <w:sz w:val="20"/>
                <w:szCs w:val="20"/>
                <w:lang w:val="ro-RO"/>
              </w:rPr>
              <w:t>C</w:t>
            </w:r>
            <w:r w:rsidR="00EF47C9" w:rsidRPr="008A0F25">
              <w:rPr>
                <w:rFonts w:ascii="Trebuchet MS" w:eastAsia="Calibri" w:hAnsi="Trebuchet MS" w:cs="Times New Roman"/>
                <w:sz w:val="20"/>
                <w:szCs w:val="20"/>
                <w:lang w:val="ro-RO"/>
              </w:rPr>
              <w:t>ompartiment</w:t>
            </w:r>
          </w:p>
        </w:tc>
        <w:tc>
          <w:tcPr>
            <w:tcW w:w="1357" w:type="dxa"/>
            <w:vMerge w:val="restart"/>
            <w:shd w:val="clear" w:color="auto" w:fill="auto"/>
          </w:tcPr>
          <w:p w14:paraId="5C3EFDBE" w14:textId="538F8974"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Nume şi</w:t>
            </w:r>
            <w:r w:rsidR="00506C3B" w:rsidRPr="008A0F25">
              <w:rPr>
                <w:rFonts w:ascii="Trebuchet MS" w:eastAsia="Calibri" w:hAnsi="Trebuchet MS" w:cs="Times New Roman"/>
                <w:sz w:val="20"/>
                <w:szCs w:val="20"/>
                <w:lang w:val="ro-RO"/>
              </w:rPr>
              <w:t xml:space="preserve"> prenume conducător serviciu/</w:t>
            </w:r>
          </w:p>
          <w:p w14:paraId="7799411B"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compartiment</w:t>
            </w:r>
          </w:p>
        </w:tc>
        <w:tc>
          <w:tcPr>
            <w:tcW w:w="1152" w:type="dxa"/>
            <w:vMerge w:val="restart"/>
            <w:shd w:val="clear" w:color="auto" w:fill="auto"/>
          </w:tcPr>
          <w:p w14:paraId="4D6395E7"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Înlocuitor de drept sau delegat</w:t>
            </w:r>
          </w:p>
        </w:tc>
        <w:tc>
          <w:tcPr>
            <w:tcW w:w="1984" w:type="dxa"/>
            <w:gridSpan w:val="2"/>
            <w:shd w:val="clear" w:color="auto" w:fill="auto"/>
          </w:tcPr>
          <w:p w14:paraId="007AAABE" w14:textId="77777777" w:rsidR="00EF47C9" w:rsidRPr="008A0F25" w:rsidRDefault="00EF47C9" w:rsidP="00EF47C9">
            <w:pPr>
              <w:spacing w:after="0" w:line="360" w:lineRule="auto"/>
              <w:jc w:val="cente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Aviz favorabil</w:t>
            </w:r>
          </w:p>
        </w:tc>
        <w:tc>
          <w:tcPr>
            <w:tcW w:w="2627" w:type="dxa"/>
            <w:gridSpan w:val="3"/>
            <w:shd w:val="clear" w:color="auto" w:fill="auto"/>
          </w:tcPr>
          <w:p w14:paraId="7CF4FD1B" w14:textId="77777777" w:rsidR="00EF47C9" w:rsidRPr="008A0F25" w:rsidRDefault="00EF47C9" w:rsidP="00EF47C9">
            <w:pPr>
              <w:spacing w:after="0" w:line="360" w:lineRule="auto"/>
              <w:jc w:val="cente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Aviz nefavorabil</w:t>
            </w:r>
          </w:p>
        </w:tc>
      </w:tr>
      <w:tr w:rsidR="008A0F25" w:rsidRPr="008A0F25" w14:paraId="23CDB44D" w14:textId="77777777" w:rsidTr="00DC035D">
        <w:trPr>
          <w:trHeight w:val="810"/>
        </w:trPr>
        <w:tc>
          <w:tcPr>
            <w:tcW w:w="619" w:type="dxa"/>
            <w:vMerge/>
            <w:shd w:val="clear" w:color="auto" w:fill="auto"/>
          </w:tcPr>
          <w:p w14:paraId="375B03AB"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p>
        </w:tc>
        <w:tc>
          <w:tcPr>
            <w:tcW w:w="1829" w:type="dxa"/>
            <w:vMerge/>
            <w:shd w:val="clear" w:color="auto" w:fill="auto"/>
          </w:tcPr>
          <w:p w14:paraId="39A88798"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p>
        </w:tc>
        <w:tc>
          <w:tcPr>
            <w:tcW w:w="1357" w:type="dxa"/>
            <w:vMerge/>
            <w:shd w:val="clear" w:color="auto" w:fill="auto"/>
          </w:tcPr>
          <w:p w14:paraId="1166AF35"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p>
        </w:tc>
        <w:tc>
          <w:tcPr>
            <w:tcW w:w="1152" w:type="dxa"/>
            <w:vMerge/>
            <w:shd w:val="clear" w:color="auto" w:fill="auto"/>
          </w:tcPr>
          <w:p w14:paraId="2B5C47B1"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0E371710"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semnătura</w:t>
            </w:r>
          </w:p>
        </w:tc>
        <w:tc>
          <w:tcPr>
            <w:tcW w:w="709" w:type="dxa"/>
            <w:shd w:val="clear" w:color="auto" w:fill="auto"/>
          </w:tcPr>
          <w:p w14:paraId="727C7868"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data</w:t>
            </w:r>
          </w:p>
        </w:tc>
        <w:tc>
          <w:tcPr>
            <w:tcW w:w="567" w:type="dxa"/>
            <w:shd w:val="clear" w:color="auto" w:fill="auto"/>
          </w:tcPr>
          <w:p w14:paraId="2C242571"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Obs. </w:t>
            </w:r>
          </w:p>
        </w:tc>
        <w:tc>
          <w:tcPr>
            <w:tcW w:w="1276" w:type="dxa"/>
            <w:shd w:val="clear" w:color="auto" w:fill="auto"/>
          </w:tcPr>
          <w:p w14:paraId="01BD3D0A"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semnătura</w:t>
            </w:r>
          </w:p>
        </w:tc>
        <w:tc>
          <w:tcPr>
            <w:tcW w:w="784" w:type="dxa"/>
            <w:shd w:val="clear" w:color="auto" w:fill="auto"/>
          </w:tcPr>
          <w:p w14:paraId="53DB6C11"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data</w:t>
            </w:r>
          </w:p>
        </w:tc>
      </w:tr>
      <w:tr w:rsidR="008A0F25" w:rsidRPr="008A0F25" w14:paraId="2F4C6D72" w14:textId="77777777" w:rsidTr="00DC035D">
        <w:tc>
          <w:tcPr>
            <w:tcW w:w="619" w:type="dxa"/>
            <w:shd w:val="clear" w:color="auto" w:fill="auto"/>
          </w:tcPr>
          <w:p w14:paraId="258ABC93" w14:textId="63618758"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1</w:t>
            </w:r>
          </w:p>
        </w:tc>
        <w:tc>
          <w:tcPr>
            <w:tcW w:w="1829" w:type="dxa"/>
            <w:tcBorders>
              <w:right w:val="single" w:sz="12" w:space="0" w:color="auto"/>
            </w:tcBorders>
          </w:tcPr>
          <w:p w14:paraId="56711BA2" w14:textId="3F87AF2C"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lang w:val="ro-RO"/>
              </w:rPr>
              <w:t xml:space="preserve">Serviciul Control Oficial </w:t>
            </w:r>
            <w:r w:rsidR="00506C3B" w:rsidRPr="008A0F25">
              <w:rPr>
                <w:rFonts w:ascii="Trebuchet MS" w:eastAsia="Calibri" w:hAnsi="Trebuchet MS" w:cs="Times New Roman"/>
                <w:lang w:val="ro-RO"/>
              </w:rPr>
              <w:t>Sanatate si Bună</w:t>
            </w:r>
            <w:r w:rsidRPr="008A0F25">
              <w:rPr>
                <w:rFonts w:ascii="Trebuchet MS" w:eastAsia="Calibri" w:hAnsi="Trebuchet MS" w:cs="Times New Roman"/>
                <w:lang w:val="ro-RO"/>
              </w:rPr>
              <w:t>starea Animalelor</w:t>
            </w:r>
          </w:p>
        </w:tc>
        <w:tc>
          <w:tcPr>
            <w:tcW w:w="1357" w:type="dxa"/>
            <w:tcBorders>
              <w:right w:val="single" w:sz="12" w:space="0" w:color="auto"/>
            </w:tcBorders>
          </w:tcPr>
          <w:p w14:paraId="4C3DF396" w14:textId="6C56114F"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DC035D" w:rsidRPr="008A0F25">
              <w:rPr>
                <w:rFonts w:ascii="Trebuchet MS" w:eastAsia="Calibri" w:hAnsi="Trebuchet MS" w:cs="Times New Roman"/>
                <w:sz w:val="20"/>
                <w:szCs w:val="20"/>
                <w:lang w:val="ro-RO"/>
              </w:rPr>
              <w:t xml:space="preserve">KOMUVES  FRANCISC  </w:t>
            </w:r>
          </w:p>
        </w:tc>
        <w:tc>
          <w:tcPr>
            <w:tcW w:w="1152" w:type="dxa"/>
            <w:shd w:val="clear" w:color="auto" w:fill="auto"/>
          </w:tcPr>
          <w:p w14:paraId="7FB6A43E"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1CC7EE2A"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3D087CAD"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09A3D44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6D12D8E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071798C5"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017417CC" w14:textId="77777777" w:rsidTr="00DC035D">
        <w:tc>
          <w:tcPr>
            <w:tcW w:w="619" w:type="dxa"/>
            <w:shd w:val="clear" w:color="auto" w:fill="auto"/>
          </w:tcPr>
          <w:p w14:paraId="220F8AE1" w14:textId="2F921D5A"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2</w:t>
            </w:r>
          </w:p>
        </w:tc>
        <w:tc>
          <w:tcPr>
            <w:tcW w:w="1829" w:type="dxa"/>
            <w:tcBorders>
              <w:right w:val="single" w:sz="12" w:space="0" w:color="auto"/>
            </w:tcBorders>
          </w:tcPr>
          <w:p w14:paraId="494F92C2" w14:textId="70D81A2D"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lang w:val="ro-RO"/>
              </w:rPr>
              <w:t>Se</w:t>
            </w:r>
            <w:r w:rsidR="00506C3B" w:rsidRPr="008A0F25">
              <w:rPr>
                <w:rFonts w:ascii="Trebuchet MS" w:eastAsia="Calibri" w:hAnsi="Trebuchet MS" w:cs="Times New Roman"/>
                <w:lang w:val="ro-RO"/>
              </w:rPr>
              <w:t>rviciul Control Oficial Siguranț</w:t>
            </w:r>
            <w:r w:rsidRPr="008A0F25">
              <w:rPr>
                <w:rFonts w:ascii="Trebuchet MS" w:eastAsia="Calibri" w:hAnsi="Trebuchet MS" w:cs="Times New Roman"/>
                <w:lang w:val="ro-RO"/>
              </w:rPr>
              <w:t>a Alimentelor</w:t>
            </w:r>
          </w:p>
        </w:tc>
        <w:tc>
          <w:tcPr>
            <w:tcW w:w="1357" w:type="dxa"/>
            <w:tcBorders>
              <w:right w:val="single" w:sz="12" w:space="0" w:color="auto"/>
            </w:tcBorders>
          </w:tcPr>
          <w:p w14:paraId="0CBDFF16" w14:textId="22E88B50"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DC035D" w:rsidRPr="008A0F25">
              <w:rPr>
                <w:rFonts w:ascii="Trebuchet MS" w:eastAsia="Calibri" w:hAnsi="Trebuchet MS" w:cs="Times New Roman"/>
                <w:sz w:val="20"/>
                <w:szCs w:val="20"/>
                <w:lang w:val="ro-RO"/>
              </w:rPr>
              <w:t xml:space="preserve"> IERCAN  SORIN  MIRON  </w:t>
            </w:r>
          </w:p>
        </w:tc>
        <w:tc>
          <w:tcPr>
            <w:tcW w:w="1152" w:type="dxa"/>
            <w:shd w:val="clear" w:color="auto" w:fill="auto"/>
          </w:tcPr>
          <w:p w14:paraId="6FEFA3F7"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577224AE"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50F5FB0E"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07AD2BBF"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1973E1D5"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0DAB58A3"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5EBF9BAB" w14:textId="77777777" w:rsidTr="00DC035D">
        <w:tc>
          <w:tcPr>
            <w:tcW w:w="619" w:type="dxa"/>
            <w:shd w:val="clear" w:color="auto" w:fill="auto"/>
          </w:tcPr>
          <w:p w14:paraId="5DC19186" w14:textId="137CCC22"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3</w:t>
            </w:r>
          </w:p>
        </w:tc>
        <w:tc>
          <w:tcPr>
            <w:tcW w:w="1829" w:type="dxa"/>
            <w:tcBorders>
              <w:right w:val="single" w:sz="12" w:space="0" w:color="auto"/>
            </w:tcBorders>
          </w:tcPr>
          <w:p w14:paraId="65F8A628" w14:textId="5D5966F4"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Serviciul Catagrafie, Aut</w:t>
            </w:r>
            <w:r w:rsidR="00506C3B" w:rsidRPr="008A0F25">
              <w:rPr>
                <w:rFonts w:ascii="Trebuchet MS" w:eastAsia="Calibri" w:hAnsi="Trebuchet MS" w:cs="Times New Roman"/>
              </w:rPr>
              <w:t xml:space="preserve">orizare, </w:t>
            </w:r>
            <w:r w:rsidR="00506C3B" w:rsidRPr="008A0F25">
              <w:rPr>
                <w:rFonts w:ascii="Trebuchet MS" w:eastAsia="Calibri" w:hAnsi="Trebuchet MS" w:cs="Times New Roman"/>
              </w:rPr>
              <w:lastRenderedPageBreak/>
              <w:t>Inregistrare si Evidență Informatizată</w:t>
            </w:r>
          </w:p>
        </w:tc>
        <w:tc>
          <w:tcPr>
            <w:tcW w:w="1357" w:type="dxa"/>
            <w:tcBorders>
              <w:right w:val="single" w:sz="12" w:space="0" w:color="auto"/>
            </w:tcBorders>
          </w:tcPr>
          <w:p w14:paraId="0F0B4817" w14:textId="6E465BAC"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lastRenderedPageBreak/>
              <w:t xml:space="preserve">Dr. </w:t>
            </w:r>
            <w:r w:rsidR="00DC035D" w:rsidRPr="008A0F25">
              <w:rPr>
                <w:rFonts w:ascii="Trebuchet MS" w:eastAsia="Calibri" w:hAnsi="Trebuchet MS" w:cs="Times New Roman"/>
                <w:sz w:val="20"/>
                <w:szCs w:val="20"/>
                <w:lang w:val="ro-RO"/>
              </w:rPr>
              <w:t xml:space="preserve">MUREȘAN  MIHAI </w:t>
            </w:r>
          </w:p>
        </w:tc>
        <w:tc>
          <w:tcPr>
            <w:tcW w:w="1152" w:type="dxa"/>
            <w:shd w:val="clear" w:color="auto" w:fill="auto"/>
          </w:tcPr>
          <w:p w14:paraId="3ED961FD"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3490F343"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37D12EB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6EF96F4D"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722FDAD9"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16746A30"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p w14:paraId="0B1A8377"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p w14:paraId="30EBBD08"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r>
      <w:tr w:rsidR="00DC035D" w:rsidRPr="008A0F25" w14:paraId="3ED23DAA" w14:textId="77777777" w:rsidTr="00DC035D">
        <w:tc>
          <w:tcPr>
            <w:tcW w:w="619" w:type="dxa"/>
            <w:shd w:val="clear" w:color="auto" w:fill="auto"/>
          </w:tcPr>
          <w:p w14:paraId="3923ED86"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c>
          <w:tcPr>
            <w:tcW w:w="1829" w:type="dxa"/>
            <w:tcBorders>
              <w:right w:val="single" w:sz="12" w:space="0" w:color="auto"/>
            </w:tcBorders>
          </w:tcPr>
          <w:p w14:paraId="325BF9F5" w14:textId="77777777" w:rsidR="00DC035D" w:rsidRPr="008A0F25" w:rsidRDefault="00DC035D" w:rsidP="007115C1">
            <w:pPr>
              <w:spacing w:after="0" w:line="360" w:lineRule="auto"/>
              <w:jc w:val="both"/>
              <w:rPr>
                <w:rFonts w:ascii="Trebuchet MS" w:eastAsia="Calibri" w:hAnsi="Trebuchet MS" w:cs="Times New Roman"/>
              </w:rPr>
            </w:pPr>
          </w:p>
        </w:tc>
        <w:tc>
          <w:tcPr>
            <w:tcW w:w="1357" w:type="dxa"/>
            <w:tcBorders>
              <w:right w:val="single" w:sz="12" w:space="0" w:color="auto"/>
            </w:tcBorders>
          </w:tcPr>
          <w:p w14:paraId="0D910266" w14:textId="77777777" w:rsidR="00DC035D" w:rsidRPr="008A0F25" w:rsidRDefault="00DC035D" w:rsidP="00506C3B">
            <w:pPr>
              <w:spacing w:after="0" w:line="360" w:lineRule="auto"/>
              <w:jc w:val="both"/>
              <w:rPr>
                <w:rFonts w:ascii="Trebuchet MS" w:eastAsia="Calibri" w:hAnsi="Trebuchet MS" w:cs="Times New Roman"/>
                <w:sz w:val="20"/>
                <w:szCs w:val="20"/>
                <w:lang w:val="ro-RO"/>
              </w:rPr>
            </w:pPr>
          </w:p>
        </w:tc>
        <w:tc>
          <w:tcPr>
            <w:tcW w:w="1152" w:type="dxa"/>
            <w:shd w:val="clear" w:color="auto" w:fill="auto"/>
          </w:tcPr>
          <w:p w14:paraId="0F15C718"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5183947F"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3FE4AF7E"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432D4911"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3B58F847"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5F39933C" w14:textId="77777777" w:rsidR="00DC035D" w:rsidRPr="008A0F25" w:rsidRDefault="00DC035D" w:rsidP="007115C1">
            <w:pPr>
              <w:spacing w:after="0" w:line="360" w:lineRule="auto"/>
              <w:jc w:val="both"/>
              <w:rPr>
                <w:rFonts w:ascii="Trebuchet MS" w:eastAsia="Calibri" w:hAnsi="Trebuchet MS" w:cs="Times New Roman"/>
                <w:sz w:val="20"/>
                <w:szCs w:val="20"/>
                <w:lang w:val="ro-RO"/>
              </w:rPr>
            </w:pPr>
          </w:p>
        </w:tc>
      </w:tr>
      <w:tr w:rsidR="008A0F25" w:rsidRPr="008A0F25" w14:paraId="2673D1F7" w14:textId="77777777" w:rsidTr="00DC035D">
        <w:tc>
          <w:tcPr>
            <w:tcW w:w="619" w:type="dxa"/>
            <w:shd w:val="clear" w:color="auto" w:fill="auto"/>
          </w:tcPr>
          <w:p w14:paraId="77C3DF10" w14:textId="35AFDDF0"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4</w:t>
            </w:r>
          </w:p>
        </w:tc>
        <w:tc>
          <w:tcPr>
            <w:tcW w:w="1829" w:type="dxa"/>
            <w:tcBorders>
              <w:right w:val="single" w:sz="12" w:space="0" w:color="auto"/>
            </w:tcBorders>
          </w:tcPr>
          <w:p w14:paraId="305150E4" w14:textId="3A83F35E"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 xml:space="preserve">Circumscriptii Sanitare </w:t>
            </w:r>
            <w:r w:rsidR="00506C3B" w:rsidRPr="008A0F25">
              <w:rPr>
                <w:rFonts w:ascii="Trebuchet MS" w:eastAsia="Calibri" w:hAnsi="Trebuchet MS" w:cs="Times New Roman"/>
              </w:rPr>
              <w:t>V</w:t>
            </w:r>
            <w:r w:rsidRPr="008A0F25">
              <w:rPr>
                <w:rFonts w:ascii="Trebuchet MS" w:eastAsia="Calibri" w:hAnsi="Trebuchet MS" w:cs="Times New Roman"/>
              </w:rPr>
              <w:t>eterinare si pentru Siguranta Alimentelor Oficiale</w:t>
            </w:r>
          </w:p>
        </w:tc>
        <w:tc>
          <w:tcPr>
            <w:tcW w:w="1357" w:type="dxa"/>
            <w:tcBorders>
              <w:right w:val="single" w:sz="12" w:space="0" w:color="auto"/>
            </w:tcBorders>
          </w:tcPr>
          <w:p w14:paraId="3A98F9D8" w14:textId="6641D644"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DC035D" w:rsidRPr="008A0F25">
              <w:rPr>
                <w:rFonts w:ascii="Trebuchet MS" w:eastAsia="Calibri" w:hAnsi="Trebuchet MS" w:cs="Times New Roman"/>
                <w:sz w:val="20"/>
                <w:szCs w:val="20"/>
                <w:lang w:val="ro-RO"/>
              </w:rPr>
              <w:t xml:space="preserve"> CIOBAN  GHEORGHE </w:t>
            </w:r>
          </w:p>
        </w:tc>
        <w:tc>
          <w:tcPr>
            <w:tcW w:w="1152" w:type="dxa"/>
            <w:shd w:val="clear" w:color="auto" w:fill="auto"/>
          </w:tcPr>
          <w:p w14:paraId="19B5A418"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6864F147"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0389125B"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3C91CD3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407A1ACF"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276345A7"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58E08D9B" w14:textId="77777777" w:rsidTr="00DC035D">
        <w:tc>
          <w:tcPr>
            <w:tcW w:w="619" w:type="dxa"/>
            <w:shd w:val="clear" w:color="auto" w:fill="auto"/>
          </w:tcPr>
          <w:p w14:paraId="444AB058" w14:textId="36E212C2"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5</w:t>
            </w:r>
          </w:p>
        </w:tc>
        <w:tc>
          <w:tcPr>
            <w:tcW w:w="1829" w:type="dxa"/>
            <w:tcBorders>
              <w:right w:val="single" w:sz="12" w:space="0" w:color="auto"/>
            </w:tcBorders>
          </w:tcPr>
          <w:p w14:paraId="005C01FB" w14:textId="326F860B"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Compartiment Audit Public Intern</w:t>
            </w:r>
          </w:p>
        </w:tc>
        <w:tc>
          <w:tcPr>
            <w:tcW w:w="1357" w:type="dxa"/>
            <w:tcBorders>
              <w:right w:val="single" w:sz="12" w:space="0" w:color="auto"/>
            </w:tcBorders>
          </w:tcPr>
          <w:p w14:paraId="64C49DC6" w14:textId="1DFD47FF"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52" w:type="dxa"/>
            <w:shd w:val="clear" w:color="auto" w:fill="auto"/>
          </w:tcPr>
          <w:p w14:paraId="65E5997C"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343E0922"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4AF12415"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2002257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0D63953B"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4060B3DA"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4B24BA4E" w14:textId="77777777" w:rsidTr="00DC035D">
        <w:tc>
          <w:tcPr>
            <w:tcW w:w="619" w:type="dxa"/>
            <w:shd w:val="clear" w:color="auto" w:fill="auto"/>
          </w:tcPr>
          <w:p w14:paraId="39A5643A" w14:textId="19F67CC3"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6</w:t>
            </w:r>
          </w:p>
        </w:tc>
        <w:tc>
          <w:tcPr>
            <w:tcW w:w="1829" w:type="dxa"/>
            <w:tcBorders>
              <w:right w:val="single" w:sz="12" w:space="0" w:color="auto"/>
            </w:tcBorders>
          </w:tcPr>
          <w:p w14:paraId="1902D4A6" w14:textId="7DCF532C"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Serviciul Economic si Administrativ</w:t>
            </w:r>
          </w:p>
        </w:tc>
        <w:tc>
          <w:tcPr>
            <w:tcW w:w="1357" w:type="dxa"/>
            <w:tcBorders>
              <w:right w:val="single" w:sz="12" w:space="0" w:color="auto"/>
            </w:tcBorders>
          </w:tcPr>
          <w:p w14:paraId="1CA49409" w14:textId="74309AF7"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Ec. </w:t>
            </w:r>
            <w:r w:rsidR="00DC035D" w:rsidRPr="008A0F25">
              <w:rPr>
                <w:rFonts w:ascii="Trebuchet MS" w:eastAsia="Calibri" w:hAnsi="Trebuchet MS" w:cs="Times New Roman"/>
                <w:sz w:val="20"/>
                <w:szCs w:val="20"/>
                <w:lang w:val="ro-RO"/>
              </w:rPr>
              <w:t xml:space="preserve">TRIF  MIRELA </w:t>
            </w:r>
          </w:p>
        </w:tc>
        <w:tc>
          <w:tcPr>
            <w:tcW w:w="1152" w:type="dxa"/>
            <w:shd w:val="clear" w:color="auto" w:fill="auto"/>
          </w:tcPr>
          <w:p w14:paraId="70CFEBCB"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7395B25E"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50E8C871"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0D5E807A"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7D739199"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55A58D25"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22206741" w14:textId="77777777" w:rsidTr="00DC035D">
        <w:tc>
          <w:tcPr>
            <w:tcW w:w="619" w:type="dxa"/>
            <w:shd w:val="clear" w:color="auto" w:fill="auto"/>
          </w:tcPr>
          <w:p w14:paraId="5B0C1175" w14:textId="201D07FA"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7</w:t>
            </w:r>
          </w:p>
        </w:tc>
        <w:tc>
          <w:tcPr>
            <w:tcW w:w="1829" w:type="dxa"/>
            <w:tcBorders>
              <w:right w:val="single" w:sz="12" w:space="0" w:color="auto"/>
            </w:tcBorders>
          </w:tcPr>
          <w:p w14:paraId="7906AE83" w14:textId="1AD19043" w:rsidR="007115C1" w:rsidRPr="008A0F25" w:rsidRDefault="00506C3B"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Serviciul L</w:t>
            </w:r>
            <w:r w:rsidR="007115C1" w:rsidRPr="008A0F25">
              <w:rPr>
                <w:rFonts w:ascii="Trebuchet MS" w:eastAsia="Calibri" w:hAnsi="Trebuchet MS" w:cs="Times New Roman"/>
              </w:rPr>
              <w:t>aborator Sanitar Veterinar si pentru Siguranta Alimentelor</w:t>
            </w:r>
            <w:r w:rsidRPr="008A0F25">
              <w:rPr>
                <w:rFonts w:ascii="Trebuchet MS" w:eastAsia="Calibri" w:hAnsi="Trebuchet MS" w:cs="Times New Roman"/>
              </w:rPr>
              <w:t xml:space="preserve"> Arad </w:t>
            </w:r>
          </w:p>
        </w:tc>
        <w:tc>
          <w:tcPr>
            <w:tcW w:w="1357" w:type="dxa"/>
            <w:tcBorders>
              <w:right w:val="single" w:sz="12" w:space="0" w:color="auto"/>
            </w:tcBorders>
          </w:tcPr>
          <w:p w14:paraId="1061BED8" w14:textId="38C6D2E2"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506C3B" w:rsidRPr="008A0F25">
              <w:rPr>
                <w:rFonts w:ascii="Trebuchet MS" w:eastAsia="Calibri" w:hAnsi="Trebuchet MS" w:cs="Times New Roman"/>
                <w:sz w:val="20"/>
                <w:szCs w:val="20"/>
                <w:lang w:val="ro-RO"/>
              </w:rPr>
              <w:t xml:space="preserve"> </w:t>
            </w:r>
            <w:r w:rsidR="00DC035D" w:rsidRPr="008A0F25">
              <w:rPr>
                <w:rFonts w:ascii="Trebuchet MS" w:eastAsia="Calibri" w:hAnsi="Trebuchet MS" w:cs="Times New Roman"/>
                <w:sz w:val="20"/>
                <w:szCs w:val="20"/>
                <w:lang w:val="ro-RO"/>
              </w:rPr>
              <w:t xml:space="preserve">ARDELEAN  ANCUȚA </w:t>
            </w:r>
          </w:p>
        </w:tc>
        <w:tc>
          <w:tcPr>
            <w:tcW w:w="1152" w:type="dxa"/>
            <w:shd w:val="clear" w:color="auto" w:fill="auto"/>
          </w:tcPr>
          <w:p w14:paraId="10E323A3"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5" w:type="dxa"/>
            <w:shd w:val="clear" w:color="auto" w:fill="auto"/>
          </w:tcPr>
          <w:p w14:paraId="74DADC68"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09" w:type="dxa"/>
            <w:shd w:val="clear" w:color="auto" w:fill="auto"/>
          </w:tcPr>
          <w:p w14:paraId="0B468AD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567" w:type="dxa"/>
            <w:shd w:val="clear" w:color="auto" w:fill="auto"/>
          </w:tcPr>
          <w:p w14:paraId="2C48A309"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276" w:type="dxa"/>
            <w:shd w:val="clear" w:color="auto" w:fill="auto"/>
          </w:tcPr>
          <w:p w14:paraId="79A356B3"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784" w:type="dxa"/>
            <w:shd w:val="clear" w:color="auto" w:fill="auto"/>
          </w:tcPr>
          <w:p w14:paraId="0A420758"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bl>
    <w:p w14:paraId="6DE2DE0F" w14:textId="77777777" w:rsidR="00EF47C9" w:rsidRPr="008A0F25" w:rsidRDefault="00EF47C9" w:rsidP="00EF47C9">
      <w:pPr>
        <w:jc w:val="both"/>
        <w:rPr>
          <w:rFonts w:ascii="Trebuchet MS" w:eastAsia="Calibri" w:hAnsi="Trebuchet MS" w:cs="Times New Roman"/>
          <w:lang w:val="ro-RO"/>
        </w:rPr>
      </w:pPr>
    </w:p>
    <w:p w14:paraId="336DCE93" w14:textId="77777777" w:rsidR="00EF47C9" w:rsidRPr="008A0F25" w:rsidRDefault="00EF47C9" w:rsidP="00EF47C9">
      <w:pPr>
        <w:jc w:val="both"/>
        <w:rPr>
          <w:rFonts w:ascii="Trebuchet MS" w:eastAsia="Calibri" w:hAnsi="Trebuchet MS" w:cs="Times New Roman"/>
          <w:sz w:val="24"/>
          <w:szCs w:val="24"/>
          <w:lang w:val="ro-RO"/>
        </w:rPr>
      </w:pPr>
    </w:p>
    <w:p w14:paraId="169AB140" w14:textId="77777777" w:rsidR="00EF47C9" w:rsidRPr="008A0F25" w:rsidRDefault="00EF47C9" w:rsidP="00EF47C9">
      <w:pPr>
        <w:jc w:val="both"/>
        <w:rPr>
          <w:rFonts w:ascii="Trebuchet MS" w:eastAsia="Calibri" w:hAnsi="Trebuchet MS" w:cs="Times New Roman"/>
          <w:sz w:val="24"/>
          <w:szCs w:val="24"/>
          <w:lang w:val="ro-RO"/>
        </w:rPr>
      </w:pPr>
    </w:p>
    <w:p w14:paraId="478EA18B" w14:textId="77777777" w:rsidR="00EF47C9" w:rsidRPr="008A0F25" w:rsidRDefault="00EF47C9" w:rsidP="00EF47C9">
      <w:pPr>
        <w:jc w:val="both"/>
        <w:rPr>
          <w:rFonts w:ascii="Trebuchet MS" w:eastAsia="Calibri" w:hAnsi="Trebuchet MS" w:cs="Times New Roman"/>
          <w:sz w:val="24"/>
          <w:szCs w:val="24"/>
          <w:lang w:val="ro-RO"/>
        </w:rPr>
      </w:pPr>
    </w:p>
    <w:p w14:paraId="135838E4" w14:textId="77777777" w:rsidR="00EF47C9" w:rsidRDefault="00EF47C9" w:rsidP="00EF47C9">
      <w:pPr>
        <w:spacing w:after="0" w:line="360" w:lineRule="auto"/>
        <w:jc w:val="both"/>
        <w:rPr>
          <w:rFonts w:ascii="Trebuchet MS" w:eastAsia="Calibri" w:hAnsi="Trebuchet MS" w:cs="Times New Roman"/>
          <w:b/>
          <w:sz w:val="28"/>
          <w:szCs w:val="28"/>
          <w:lang w:val="ro-RO"/>
        </w:rPr>
      </w:pPr>
    </w:p>
    <w:p w14:paraId="1F6E6D28" w14:textId="77777777" w:rsidR="003D5701" w:rsidRDefault="003D5701" w:rsidP="00EF47C9">
      <w:pPr>
        <w:spacing w:after="0" w:line="360" w:lineRule="auto"/>
        <w:jc w:val="both"/>
        <w:rPr>
          <w:rFonts w:ascii="Trebuchet MS" w:eastAsia="Calibri" w:hAnsi="Trebuchet MS" w:cs="Times New Roman"/>
          <w:b/>
          <w:sz w:val="28"/>
          <w:szCs w:val="28"/>
          <w:lang w:val="ro-RO"/>
        </w:rPr>
      </w:pPr>
    </w:p>
    <w:p w14:paraId="6A5E68AD" w14:textId="77777777" w:rsidR="003D5701" w:rsidRDefault="003D5701" w:rsidP="00EF47C9">
      <w:pPr>
        <w:spacing w:after="0" w:line="360" w:lineRule="auto"/>
        <w:jc w:val="both"/>
        <w:rPr>
          <w:rFonts w:ascii="Trebuchet MS" w:eastAsia="Calibri" w:hAnsi="Trebuchet MS" w:cs="Times New Roman"/>
          <w:b/>
          <w:sz w:val="28"/>
          <w:szCs w:val="28"/>
          <w:lang w:val="ro-RO"/>
        </w:rPr>
      </w:pPr>
    </w:p>
    <w:p w14:paraId="0CA7B826" w14:textId="77777777" w:rsidR="003D5701" w:rsidRDefault="003D5701" w:rsidP="00EF47C9">
      <w:pPr>
        <w:spacing w:after="0" w:line="360" w:lineRule="auto"/>
        <w:jc w:val="both"/>
        <w:rPr>
          <w:rFonts w:ascii="Trebuchet MS" w:eastAsia="Calibri" w:hAnsi="Trebuchet MS" w:cs="Times New Roman"/>
          <w:b/>
          <w:sz w:val="28"/>
          <w:szCs w:val="28"/>
          <w:lang w:val="ro-RO"/>
        </w:rPr>
      </w:pPr>
    </w:p>
    <w:p w14:paraId="195052F0" w14:textId="77777777" w:rsidR="003D5701" w:rsidRPr="008A0F25" w:rsidRDefault="003D5701" w:rsidP="00EF47C9">
      <w:pPr>
        <w:spacing w:after="0" w:line="360" w:lineRule="auto"/>
        <w:jc w:val="both"/>
        <w:rPr>
          <w:rFonts w:ascii="Trebuchet MS" w:eastAsia="Calibri" w:hAnsi="Trebuchet MS" w:cs="Times New Roman"/>
          <w:b/>
          <w:sz w:val="28"/>
          <w:szCs w:val="28"/>
          <w:lang w:val="ro-RO"/>
        </w:rPr>
      </w:pPr>
    </w:p>
    <w:p w14:paraId="3A8B40F2" w14:textId="77777777" w:rsidR="00EF47C9" w:rsidRPr="008A0F25" w:rsidRDefault="00EF47C9" w:rsidP="00EF47C9">
      <w:pPr>
        <w:spacing w:after="0" w:line="360" w:lineRule="auto"/>
        <w:jc w:val="both"/>
        <w:rPr>
          <w:rFonts w:ascii="Trebuchet MS" w:eastAsia="Calibri" w:hAnsi="Trebuchet MS" w:cs="Times New Roman"/>
          <w:b/>
          <w:sz w:val="28"/>
          <w:szCs w:val="28"/>
          <w:lang w:val="ro-RO"/>
        </w:rPr>
      </w:pPr>
      <w:r w:rsidRPr="008A0F25">
        <w:rPr>
          <w:rFonts w:ascii="Trebuchet MS" w:eastAsia="Calibri" w:hAnsi="Trebuchet MS" w:cs="Times New Roman"/>
          <w:b/>
          <w:sz w:val="28"/>
          <w:szCs w:val="28"/>
          <w:lang w:val="ro-RO"/>
        </w:rPr>
        <w:t>9. Listă de difuzare a procedurii</w:t>
      </w:r>
    </w:p>
    <w:p w14:paraId="497A8297" w14:textId="77777777" w:rsidR="00EF47C9" w:rsidRPr="008A0F25" w:rsidRDefault="00EF47C9" w:rsidP="00EF47C9">
      <w:pPr>
        <w:jc w:val="both"/>
        <w:rPr>
          <w:rFonts w:ascii="Trebuchet MS" w:eastAsia="Calibri" w:hAnsi="Trebuchet MS"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778"/>
        <w:gridCol w:w="1340"/>
        <w:gridCol w:w="986"/>
        <w:gridCol w:w="1188"/>
        <w:gridCol w:w="1149"/>
        <w:gridCol w:w="1174"/>
        <w:gridCol w:w="1188"/>
      </w:tblGrid>
      <w:tr w:rsidR="008A0F25" w:rsidRPr="008A0F25" w14:paraId="083FFBF1" w14:textId="77777777" w:rsidTr="001652BE">
        <w:tc>
          <w:tcPr>
            <w:tcW w:w="548" w:type="dxa"/>
            <w:shd w:val="clear" w:color="auto" w:fill="auto"/>
          </w:tcPr>
          <w:p w14:paraId="2BDBA002"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Nr. crt. </w:t>
            </w:r>
          </w:p>
        </w:tc>
        <w:tc>
          <w:tcPr>
            <w:tcW w:w="1846" w:type="dxa"/>
            <w:shd w:val="clear" w:color="auto" w:fill="auto"/>
          </w:tcPr>
          <w:p w14:paraId="23962BAB"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Serviciu/secţie/</w:t>
            </w:r>
          </w:p>
          <w:p w14:paraId="531608C6"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compartiment</w:t>
            </w:r>
          </w:p>
        </w:tc>
        <w:tc>
          <w:tcPr>
            <w:tcW w:w="1344" w:type="dxa"/>
            <w:shd w:val="clear" w:color="auto" w:fill="auto"/>
          </w:tcPr>
          <w:p w14:paraId="0F5B82FA"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Nume şi prenume</w:t>
            </w:r>
          </w:p>
        </w:tc>
        <w:tc>
          <w:tcPr>
            <w:tcW w:w="1050" w:type="dxa"/>
            <w:shd w:val="clear" w:color="auto" w:fill="auto"/>
          </w:tcPr>
          <w:p w14:paraId="44BC6BA4"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Data primirii </w:t>
            </w:r>
          </w:p>
        </w:tc>
        <w:tc>
          <w:tcPr>
            <w:tcW w:w="1197" w:type="dxa"/>
            <w:shd w:val="clear" w:color="auto" w:fill="auto"/>
          </w:tcPr>
          <w:p w14:paraId="0B7A3C9C"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Semnătura</w:t>
            </w:r>
          </w:p>
        </w:tc>
        <w:tc>
          <w:tcPr>
            <w:tcW w:w="1197" w:type="dxa"/>
            <w:shd w:val="clear" w:color="auto" w:fill="auto"/>
          </w:tcPr>
          <w:p w14:paraId="6B73F1D4"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Data retragerii</w:t>
            </w:r>
          </w:p>
        </w:tc>
        <w:tc>
          <w:tcPr>
            <w:tcW w:w="1197" w:type="dxa"/>
            <w:shd w:val="clear" w:color="auto" w:fill="auto"/>
          </w:tcPr>
          <w:p w14:paraId="5A1144F4"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Data intrării în vigoare a procedurii </w:t>
            </w:r>
          </w:p>
        </w:tc>
        <w:tc>
          <w:tcPr>
            <w:tcW w:w="1197" w:type="dxa"/>
            <w:shd w:val="clear" w:color="auto" w:fill="auto"/>
          </w:tcPr>
          <w:p w14:paraId="638F370E" w14:textId="77777777" w:rsidR="00EF47C9" w:rsidRPr="008A0F25" w:rsidRDefault="00EF47C9" w:rsidP="00EF47C9">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Semnătura</w:t>
            </w:r>
          </w:p>
        </w:tc>
      </w:tr>
      <w:tr w:rsidR="008A0F25" w:rsidRPr="008A0F25" w14:paraId="4C17964D" w14:textId="77777777" w:rsidTr="001652BE">
        <w:tc>
          <w:tcPr>
            <w:tcW w:w="548" w:type="dxa"/>
            <w:shd w:val="clear" w:color="auto" w:fill="auto"/>
          </w:tcPr>
          <w:p w14:paraId="19B0F697" w14:textId="2ABA625D"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1</w:t>
            </w:r>
          </w:p>
        </w:tc>
        <w:tc>
          <w:tcPr>
            <w:tcW w:w="1846" w:type="dxa"/>
            <w:tcBorders>
              <w:right w:val="single" w:sz="12" w:space="0" w:color="auto"/>
            </w:tcBorders>
          </w:tcPr>
          <w:p w14:paraId="34F0AE83" w14:textId="4B5C4115"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lang w:val="ro-RO"/>
              </w:rPr>
              <w:t>Serviciul Control Oficial Sanatate si Bunastarea Animalelor</w:t>
            </w:r>
          </w:p>
        </w:tc>
        <w:tc>
          <w:tcPr>
            <w:tcW w:w="1344" w:type="dxa"/>
            <w:tcBorders>
              <w:right w:val="single" w:sz="12" w:space="0" w:color="auto"/>
            </w:tcBorders>
          </w:tcPr>
          <w:p w14:paraId="10639F26" w14:textId="306FA6C8"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DC035D" w:rsidRPr="008A0F25">
              <w:rPr>
                <w:rFonts w:ascii="Trebuchet MS" w:eastAsia="Calibri" w:hAnsi="Trebuchet MS" w:cs="Times New Roman"/>
                <w:sz w:val="20"/>
                <w:szCs w:val="20"/>
                <w:lang w:val="ro-RO"/>
              </w:rPr>
              <w:t xml:space="preserve">KOMUVES  Francisc </w:t>
            </w:r>
          </w:p>
        </w:tc>
        <w:tc>
          <w:tcPr>
            <w:tcW w:w="1050" w:type="dxa"/>
            <w:shd w:val="clear" w:color="auto" w:fill="auto"/>
          </w:tcPr>
          <w:p w14:paraId="58DD3A30"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3A0E24EB"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4BAB3146"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018E2579"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45403AAB"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76CB4C77" w14:textId="77777777" w:rsidTr="001652BE">
        <w:tc>
          <w:tcPr>
            <w:tcW w:w="548" w:type="dxa"/>
            <w:shd w:val="clear" w:color="auto" w:fill="auto"/>
          </w:tcPr>
          <w:p w14:paraId="3FEDE7A8" w14:textId="167F35E8"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2</w:t>
            </w:r>
          </w:p>
        </w:tc>
        <w:tc>
          <w:tcPr>
            <w:tcW w:w="1846" w:type="dxa"/>
            <w:tcBorders>
              <w:right w:val="single" w:sz="12" w:space="0" w:color="auto"/>
            </w:tcBorders>
          </w:tcPr>
          <w:p w14:paraId="24DCF026" w14:textId="2943C040"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lang w:val="ro-RO"/>
              </w:rPr>
              <w:t>Serviciul Control Oficial Siguranta Alimentelor</w:t>
            </w:r>
          </w:p>
        </w:tc>
        <w:tc>
          <w:tcPr>
            <w:tcW w:w="1344" w:type="dxa"/>
            <w:tcBorders>
              <w:right w:val="single" w:sz="12" w:space="0" w:color="auto"/>
            </w:tcBorders>
          </w:tcPr>
          <w:p w14:paraId="4AF5ACA8" w14:textId="202926D1"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DC035D" w:rsidRPr="008A0F25">
              <w:rPr>
                <w:rFonts w:ascii="Trebuchet MS" w:eastAsia="Calibri" w:hAnsi="Trebuchet MS" w:cs="Times New Roman"/>
                <w:sz w:val="20"/>
                <w:szCs w:val="20"/>
                <w:lang w:val="ro-RO"/>
              </w:rPr>
              <w:t xml:space="preserve">IERCAN  SORIN MIRON </w:t>
            </w:r>
          </w:p>
        </w:tc>
        <w:tc>
          <w:tcPr>
            <w:tcW w:w="1050" w:type="dxa"/>
            <w:shd w:val="clear" w:color="auto" w:fill="auto"/>
          </w:tcPr>
          <w:p w14:paraId="4DED947A"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2E65F84B"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18F32546"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42E9A19B"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17E99379"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73136CC4" w14:textId="77777777" w:rsidTr="001652BE">
        <w:tc>
          <w:tcPr>
            <w:tcW w:w="548" w:type="dxa"/>
            <w:shd w:val="clear" w:color="auto" w:fill="auto"/>
          </w:tcPr>
          <w:p w14:paraId="70416451" w14:textId="71A73442"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3</w:t>
            </w:r>
          </w:p>
        </w:tc>
        <w:tc>
          <w:tcPr>
            <w:tcW w:w="1846" w:type="dxa"/>
            <w:tcBorders>
              <w:right w:val="single" w:sz="12" w:space="0" w:color="auto"/>
            </w:tcBorders>
          </w:tcPr>
          <w:p w14:paraId="17B277A2" w14:textId="368CBBAB"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 xml:space="preserve">Serviciul Catagrafie, Autorizare, Inregistrare si </w:t>
            </w:r>
            <w:r w:rsidRPr="008A0F25">
              <w:rPr>
                <w:rFonts w:ascii="Trebuchet MS" w:eastAsia="Calibri" w:hAnsi="Trebuchet MS" w:cs="Times New Roman"/>
              </w:rPr>
              <w:lastRenderedPageBreak/>
              <w:t>Evidenta Informatizata</w:t>
            </w:r>
          </w:p>
        </w:tc>
        <w:tc>
          <w:tcPr>
            <w:tcW w:w="1344" w:type="dxa"/>
            <w:tcBorders>
              <w:right w:val="single" w:sz="12" w:space="0" w:color="auto"/>
            </w:tcBorders>
          </w:tcPr>
          <w:p w14:paraId="34A42D3C" w14:textId="00570F86"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lastRenderedPageBreak/>
              <w:t xml:space="preserve">Dr. </w:t>
            </w:r>
            <w:r w:rsidR="00DC035D" w:rsidRPr="008A0F25">
              <w:rPr>
                <w:rFonts w:ascii="Trebuchet MS" w:eastAsia="Calibri" w:hAnsi="Trebuchet MS" w:cs="Times New Roman"/>
                <w:sz w:val="20"/>
                <w:szCs w:val="20"/>
                <w:lang w:val="ro-RO"/>
              </w:rPr>
              <w:t xml:space="preserve">MUREȘAN  MIHAI </w:t>
            </w:r>
          </w:p>
        </w:tc>
        <w:tc>
          <w:tcPr>
            <w:tcW w:w="1050" w:type="dxa"/>
            <w:shd w:val="clear" w:color="auto" w:fill="auto"/>
          </w:tcPr>
          <w:p w14:paraId="19683728"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4E18C3A3"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27161058"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147DC86D"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387EC9E0"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325B09AA" w14:textId="77777777" w:rsidTr="001652BE">
        <w:tc>
          <w:tcPr>
            <w:tcW w:w="548" w:type="dxa"/>
            <w:shd w:val="clear" w:color="auto" w:fill="auto"/>
          </w:tcPr>
          <w:p w14:paraId="4B40859A" w14:textId="6A8A9B3F"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4</w:t>
            </w:r>
          </w:p>
        </w:tc>
        <w:tc>
          <w:tcPr>
            <w:tcW w:w="1846" w:type="dxa"/>
            <w:tcBorders>
              <w:right w:val="single" w:sz="12" w:space="0" w:color="auto"/>
            </w:tcBorders>
          </w:tcPr>
          <w:p w14:paraId="05523C17" w14:textId="6272C2A3"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Circumscriptii Sanitare veterinare si pentru Siguranta Alimentelor Oficiale</w:t>
            </w:r>
          </w:p>
        </w:tc>
        <w:tc>
          <w:tcPr>
            <w:tcW w:w="1344" w:type="dxa"/>
            <w:tcBorders>
              <w:right w:val="single" w:sz="12" w:space="0" w:color="auto"/>
            </w:tcBorders>
          </w:tcPr>
          <w:p w14:paraId="3ED7FB59" w14:textId="0CAC5B24"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DC035D" w:rsidRPr="008A0F25">
              <w:rPr>
                <w:rFonts w:ascii="Trebuchet MS" w:eastAsia="Calibri" w:hAnsi="Trebuchet MS" w:cs="Times New Roman"/>
                <w:sz w:val="20"/>
                <w:szCs w:val="20"/>
                <w:lang w:val="ro-RO"/>
              </w:rPr>
              <w:t xml:space="preserve">CIOBAN  GHEORGHE </w:t>
            </w:r>
          </w:p>
        </w:tc>
        <w:tc>
          <w:tcPr>
            <w:tcW w:w="1050" w:type="dxa"/>
            <w:shd w:val="clear" w:color="auto" w:fill="auto"/>
          </w:tcPr>
          <w:p w14:paraId="7ED2599F"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66C53639"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36BE2683"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37D84875"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7F60744F"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45D55920" w14:textId="77777777" w:rsidTr="001652BE">
        <w:tc>
          <w:tcPr>
            <w:tcW w:w="548" w:type="dxa"/>
            <w:shd w:val="clear" w:color="auto" w:fill="auto"/>
          </w:tcPr>
          <w:p w14:paraId="698E881C" w14:textId="43416A37"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5</w:t>
            </w:r>
          </w:p>
        </w:tc>
        <w:tc>
          <w:tcPr>
            <w:tcW w:w="1846" w:type="dxa"/>
            <w:tcBorders>
              <w:right w:val="single" w:sz="12" w:space="0" w:color="auto"/>
            </w:tcBorders>
          </w:tcPr>
          <w:p w14:paraId="1C0893B5" w14:textId="3F949AF2"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Compartiment Audit Public Intern</w:t>
            </w:r>
          </w:p>
        </w:tc>
        <w:tc>
          <w:tcPr>
            <w:tcW w:w="1344" w:type="dxa"/>
            <w:tcBorders>
              <w:right w:val="single" w:sz="12" w:space="0" w:color="auto"/>
            </w:tcBorders>
          </w:tcPr>
          <w:p w14:paraId="1017520F" w14:textId="4B313D48"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050" w:type="dxa"/>
            <w:shd w:val="clear" w:color="auto" w:fill="auto"/>
          </w:tcPr>
          <w:p w14:paraId="69B3D1FA"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328B5D6E"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278C173C"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44641D35"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4FC14DE0"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6B3ABF9D" w14:textId="77777777" w:rsidTr="001652BE">
        <w:tc>
          <w:tcPr>
            <w:tcW w:w="548" w:type="dxa"/>
            <w:shd w:val="clear" w:color="auto" w:fill="auto"/>
          </w:tcPr>
          <w:p w14:paraId="24C8F6CB" w14:textId="4ADF911E"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6</w:t>
            </w:r>
          </w:p>
        </w:tc>
        <w:tc>
          <w:tcPr>
            <w:tcW w:w="1846" w:type="dxa"/>
            <w:tcBorders>
              <w:right w:val="single" w:sz="12" w:space="0" w:color="auto"/>
            </w:tcBorders>
          </w:tcPr>
          <w:p w14:paraId="4CB09F3D" w14:textId="7DCEFFBD" w:rsidR="007115C1" w:rsidRPr="008A0F25" w:rsidRDefault="007115C1"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Serviciul Economic si Administrativ</w:t>
            </w:r>
          </w:p>
        </w:tc>
        <w:tc>
          <w:tcPr>
            <w:tcW w:w="1344" w:type="dxa"/>
            <w:tcBorders>
              <w:right w:val="single" w:sz="12" w:space="0" w:color="auto"/>
            </w:tcBorders>
          </w:tcPr>
          <w:p w14:paraId="2ED9CAAB" w14:textId="5E5665A8"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Ec. </w:t>
            </w:r>
            <w:r w:rsidR="00DC035D" w:rsidRPr="008A0F25">
              <w:rPr>
                <w:rFonts w:ascii="Trebuchet MS" w:eastAsia="Calibri" w:hAnsi="Trebuchet MS" w:cs="Times New Roman"/>
                <w:sz w:val="20"/>
                <w:szCs w:val="20"/>
                <w:lang w:val="ro-RO"/>
              </w:rPr>
              <w:t xml:space="preserve">TRIF  MIRELA </w:t>
            </w:r>
          </w:p>
        </w:tc>
        <w:tc>
          <w:tcPr>
            <w:tcW w:w="1050" w:type="dxa"/>
            <w:shd w:val="clear" w:color="auto" w:fill="auto"/>
          </w:tcPr>
          <w:p w14:paraId="7440BDFC"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72C571C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1BAA6AE9"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73D4261D"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2CC70C97"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r w:rsidR="008A0F25" w:rsidRPr="008A0F25" w14:paraId="5CF2B6E5" w14:textId="77777777" w:rsidTr="001652BE">
        <w:tc>
          <w:tcPr>
            <w:tcW w:w="548" w:type="dxa"/>
            <w:shd w:val="clear" w:color="auto" w:fill="auto"/>
          </w:tcPr>
          <w:p w14:paraId="47D5E42B" w14:textId="779E8029" w:rsidR="007115C1" w:rsidRPr="008A0F25" w:rsidRDefault="007115C1" w:rsidP="007115C1">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7</w:t>
            </w:r>
          </w:p>
        </w:tc>
        <w:tc>
          <w:tcPr>
            <w:tcW w:w="1846" w:type="dxa"/>
            <w:tcBorders>
              <w:right w:val="single" w:sz="12" w:space="0" w:color="auto"/>
            </w:tcBorders>
          </w:tcPr>
          <w:p w14:paraId="739F2274" w14:textId="160AF1E8" w:rsidR="007115C1" w:rsidRPr="008A0F25" w:rsidRDefault="00DC035D" w:rsidP="00DD0661">
            <w:pPr>
              <w:spacing w:after="0" w:line="360" w:lineRule="auto"/>
              <w:rPr>
                <w:rFonts w:ascii="Trebuchet MS" w:eastAsia="Calibri" w:hAnsi="Trebuchet MS" w:cs="Times New Roman"/>
                <w:sz w:val="20"/>
                <w:szCs w:val="20"/>
                <w:lang w:val="ro-RO"/>
              </w:rPr>
            </w:pPr>
            <w:r w:rsidRPr="008A0F25">
              <w:rPr>
                <w:rFonts w:ascii="Trebuchet MS" w:eastAsia="Calibri" w:hAnsi="Trebuchet MS" w:cs="Times New Roman"/>
              </w:rPr>
              <w:t>Serviciul L</w:t>
            </w:r>
            <w:r w:rsidR="007115C1" w:rsidRPr="008A0F25">
              <w:rPr>
                <w:rFonts w:ascii="Trebuchet MS" w:eastAsia="Calibri" w:hAnsi="Trebuchet MS" w:cs="Times New Roman"/>
              </w:rPr>
              <w:t>aborator Sanitar Veterinar si pentru Siguranta Alimentelor</w:t>
            </w:r>
            <w:r w:rsidRPr="008A0F25">
              <w:rPr>
                <w:rFonts w:ascii="Trebuchet MS" w:eastAsia="Calibri" w:hAnsi="Trebuchet MS" w:cs="Times New Roman"/>
              </w:rPr>
              <w:t xml:space="preserve"> Arad </w:t>
            </w:r>
          </w:p>
        </w:tc>
        <w:tc>
          <w:tcPr>
            <w:tcW w:w="1344" w:type="dxa"/>
            <w:tcBorders>
              <w:right w:val="single" w:sz="12" w:space="0" w:color="auto"/>
            </w:tcBorders>
          </w:tcPr>
          <w:p w14:paraId="3AF9BE5E" w14:textId="2F3296E2" w:rsidR="007115C1" w:rsidRPr="008A0F25" w:rsidRDefault="007115C1" w:rsidP="00DC035D">
            <w:pPr>
              <w:spacing w:after="0" w:line="360" w:lineRule="auto"/>
              <w:jc w:val="both"/>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Dr.</w:t>
            </w:r>
            <w:r w:rsidR="00DC035D" w:rsidRPr="008A0F25">
              <w:rPr>
                <w:rFonts w:ascii="Trebuchet MS" w:eastAsia="Calibri" w:hAnsi="Trebuchet MS" w:cs="Times New Roman"/>
                <w:sz w:val="20"/>
                <w:szCs w:val="20"/>
                <w:lang w:val="ro-RO"/>
              </w:rPr>
              <w:t xml:space="preserve"> ARDELEAN  ANCUȚA </w:t>
            </w:r>
          </w:p>
        </w:tc>
        <w:tc>
          <w:tcPr>
            <w:tcW w:w="1050" w:type="dxa"/>
            <w:shd w:val="clear" w:color="auto" w:fill="auto"/>
          </w:tcPr>
          <w:p w14:paraId="1A08EA4D"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631150C1"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2A53F294"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718DD1E8"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c>
          <w:tcPr>
            <w:tcW w:w="1197" w:type="dxa"/>
            <w:shd w:val="clear" w:color="auto" w:fill="auto"/>
          </w:tcPr>
          <w:p w14:paraId="68BAAFAF" w14:textId="77777777" w:rsidR="007115C1" w:rsidRPr="008A0F25" w:rsidRDefault="007115C1" w:rsidP="007115C1">
            <w:pPr>
              <w:spacing w:after="0" w:line="360" w:lineRule="auto"/>
              <w:jc w:val="both"/>
              <w:rPr>
                <w:rFonts w:ascii="Trebuchet MS" w:eastAsia="Calibri" w:hAnsi="Trebuchet MS" w:cs="Times New Roman"/>
                <w:sz w:val="20"/>
                <w:szCs w:val="20"/>
                <w:lang w:val="ro-RO"/>
              </w:rPr>
            </w:pPr>
          </w:p>
        </w:tc>
      </w:tr>
    </w:tbl>
    <w:p w14:paraId="02BFACFF" w14:textId="77777777" w:rsidR="007C433B" w:rsidRPr="008A0F25" w:rsidRDefault="007C433B" w:rsidP="00EF47C9">
      <w:pPr>
        <w:rPr>
          <w:rFonts w:ascii="Trebuchet MS" w:eastAsia="Calibri" w:hAnsi="Trebuchet MS" w:cs="Times New Roman"/>
          <w:b/>
          <w:sz w:val="28"/>
          <w:szCs w:val="28"/>
          <w:lang w:val="ro-RO"/>
        </w:rPr>
      </w:pPr>
    </w:p>
    <w:p w14:paraId="7F4626E4" w14:textId="693DCBC8" w:rsidR="00EF47C9" w:rsidRPr="008A0F25" w:rsidRDefault="00EF47C9" w:rsidP="00EF47C9">
      <w:pPr>
        <w:rPr>
          <w:rFonts w:ascii="Trebuchet MS" w:eastAsia="Calibri" w:hAnsi="Trebuchet MS" w:cs="Times New Roman"/>
          <w:b/>
          <w:sz w:val="28"/>
          <w:szCs w:val="28"/>
          <w:lang w:val="ro-RO"/>
        </w:rPr>
      </w:pPr>
      <w:r w:rsidRPr="008A0F25">
        <w:rPr>
          <w:rFonts w:ascii="Trebuchet MS" w:eastAsia="Calibri" w:hAnsi="Trebuchet MS" w:cs="Times New Roman"/>
          <w:b/>
          <w:sz w:val="28"/>
          <w:szCs w:val="28"/>
          <w:lang w:val="ro-RO"/>
        </w:rPr>
        <w:t>10. Anexe, înregistrări, arhivări</w:t>
      </w:r>
    </w:p>
    <w:p w14:paraId="66FDD2DE" w14:textId="77777777" w:rsidR="00EF47C9" w:rsidRPr="008A0F25" w:rsidRDefault="00EF47C9" w:rsidP="00EF47C9">
      <w:pPr>
        <w:jc w:val="both"/>
        <w:rPr>
          <w:rFonts w:ascii="Trebuchet MS" w:eastAsia="Calibri" w:hAnsi="Trebuchet MS" w:cs="Times New Roman"/>
          <w:lang w:val="ro-RO"/>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530"/>
        <w:gridCol w:w="1440"/>
        <w:gridCol w:w="988"/>
        <w:gridCol w:w="992"/>
        <w:gridCol w:w="1276"/>
        <w:gridCol w:w="1334"/>
        <w:gridCol w:w="1080"/>
        <w:gridCol w:w="1170"/>
      </w:tblGrid>
      <w:tr w:rsidR="00EF47C9" w:rsidRPr="008A0F25" w14:paraId="405F4A1B" w14:textId="77777777" w:rsidTr="00753FD4">
        <w:trPr>
          <w:trHeight w:val="270"/>
        </w:trPr>
        <w:tc>
          <w:tcPr>
            <w:tcW w:w="828" w:type="dxa"/>
            <w:vMerge w:val="restart"/>
          </w:tcPr>
          <w:p w14:paraId="328F73F4"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lastRenderedPageBreak/>
              <w:t>Nr. anexă</w:t>
            </w:r>
          </w:p>
        </w:tc>
        <w:tc>
          <w:tcPr>
            <w:tcW w:w="1530" w:type="dxa"/>
            <w:vMerge w:val="restart"/>
          </w:tcPr>
          <w:p w14:paraId="4460214C"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Denumirea anexei</w:t>
            </w:r>
          </w:p>
        </w:tc>
        <w:tc>
          <w:tcPr>
            <w:tcW w:w="1440" w:type="dxa"/>
            <w:vMerge w:val="restart"/>
          </w:tcPr>
          <w:p w14:paraId="36EA294A"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Emitent</w:t>
            </w:r>
          </w:p>
        </w:tc>
        <w:tc>
          <w:tcPr>
            <w:tcW w:w="988" w:type="dxa"/>
            <w:vMerge w:val="restart"/>
          </w:tcPr>
          <w:p w14:paraId="503EDD10"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Aprobă</w:t>
            </w:r>
          </w:p>
        </w:tc>
        <w:tc>
          <w:tcPr>
            <w:tcW w:w="992" w:type="dxa"/>
            <w:vMerge w:val="restart"/>
          </w:tcPr>
          <w:p w14:paraId="16B39F35"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Număr de exempl.</w:t>
            </w:r>
          </w:p>
        </w:tc>
        <w:tc>
          <w:tcPr>
            <w:tcW w:w="1276" w:type="dxa"/>
            <w:vMerge w:val="restart"/>
          </w:tcPr>
          <w:p w14:paraId="03EF796B"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Difuzare</w:t>
            </w:r>
          </w:p>
        </w:tc>
        <w:tc>
          <w:tcPr>
            <w:tcW w:w="2414" w:type="dxa"/>
            <w:gridSpan w:val="2"/>
          </w:tcPr>
          <w:p w14:paraId="1511A416"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Arhivare</w:t>
            </w:r>
          </w:p>
        </w:tc>
        <w:tc>
          <w:tcPr>
            <w:tcW w:w="1170" w:type="dxa"/>
            <w:vMerge w:val="restart"/>
          </w:tcPr>
          <w:p w14:paraId="60D0ABE5"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Alte elemente</w:t>
            </w:r>
          </w:p>
        </w:tc>
      </w:tr>
      <w:tr w:rsidR="00EF47C9" w:rsidRPr="008A0F25" w14:paraId="0AF19921" w14:textId="77777777" w:rsidTr="00753FD4">
        <w:trPr>
          <w:trHeight w:val="225"/>
        </w:trPr>
        <w:tc>
          <w:tcPr>
            <w:tcW w:w="828" w:type="dxa"/>
            <w:vMerge/>
          </w:tcPr>
          <w:p w14:paraId="22AAC673" w14:textId="77777777" w:rsidR="00EF47C9" w:rsidRPr="008A0F25" w:rsidRDefault="00EF47C9" w:rsidP="00EF47C9">
            <w:pPr>
              <w:rPr>
                <w:rFonts w:ascii="Trebuchet MS" w:eastAsia="Calibri" w:hAnsi="Trebuchet MS" w:cs="Times New Roman"/>
                <w:b/>
                <w:sz w:val="20"/>
                <w:szCs w:val="20"/>
                <w:lang w:val="ro-RO"/>
              </w:rPr>
            </w:pPr>
          </w:p>
        </w:tc>
        <w:tc>
          <w:tcPr>
            <w:tcW w:w="1530" w:type="dxa"/>
            <w:vMerge/>
          </w:tcPr>
          <w:p w14:paraId="0C8BFF0D" w14:textId="77777777" w:rsidR="00EF47C9" w:rsidRPr="008A0F25" w:rsidRDefault="00EF47C9" w:rsidP="00EF47C9">
            <w:pPr>
              <w:rPr>
                <w:rFonts w:ascii="Trebuchet MS" w:eastAsia="Calibri" w:hAnsi="Trebuchet MS" w:cs="Times New Roman"/>
                <w:b/>
                <w:sz w:val="20"/>
                <w:szCs w:val="20"/>
                <w:lang w:val="ro-RO"/>
              </w:rPr>
            </w:pPr>
          </w:p>
        </w:tc>
        <w:tc>
          <w:tcPr>
            <w:tcW w:w="1440" w:type="dxa"/>
            <w:vMerge/>
          </w:tcPr>
          <w:p w14:paraId="71C43DF5" w14:textId="77777777" w:rsidR="00EF47C9" w:rsidRPr="008A0F25" w:rsidRDefault="00EF47C9" w:rsidP="00EF47C9">
            <w:pPr>
              <w:rPr>
                <w:rFonts w:ascii="Trebuchet MS" w:eastAsia="Calibri" w:hAnsi="Trebuchet MS" w:cs="Times New Roman"/>
                <w:b/>
                <w:sz w:val="20"/>
                <w:szCs w:val="20"/>
                <w:lang w:val="ro-RO"/>
              </w:rPr>
            </w:pPr>
          </w:p>
        </w:tc>
        <w:tc>
          <w:tcPr>
            <w:tcW w:w="988" w:type="dxa"/>
            <w:vMerge/>
          </w:tcPr>
          <w:p w14:paraId="1089CE9A" w14:textId="77777777" w:rsidR="00EF47C9" w:rsidRPr="008A0F25" w:rsidRDefault="00EF47C9" w:rsidP="00EF47C9">
            <w:pPr>
              <w:rPr>
                <w:rFonts w:ascii="Trebuchet MS" w:eastAsia="Calibri" w:hAnsi="Trebuchet MS" w:cs="Times New Roman"/>
                <w:b/>
                <w:sz w:val="20"/>
                <w:szCs w:val="20"/>
                <w:lang w:val="ro-RO"/>
              </w:rPr>
            </w:pPr>
          </w:p>
        </w:tc>
        <w:tc>
          <w:tcPr>
            <w:tcW w:w="992" w:type="dxa"/>
            <w:vMerge/>
          </w:tcPr>
          <w:p w14:paraId="11C7A152" w14:textId="77777777" w:rsidR="00EF47C9" w:rsidRPr="008A0F25" w:rsidRDefault="00EF47C9" w:rsidP="00EF47C9">
            <w:pPr>
              <w:rPr>
                <w:rFonts w:ascii="Trebuchet MS" w:eastAsia="Calibri" w:hAnsi="Trebuchet MS" w:cs="Times New Roman"/>
                <w:b/>
                <w:sz w:val="20"/>
                <w:szCs w:val="20"/>
                <w:lang w:val="ro-RO"/>
              </w:rPr>
            </w:pPr>
          </w:p>
        </w:tc>
        <w:tc>
          <w:tcPr>
            <w:tcW w:w="1276" w:type="dxa"/>
            <w:vMerge/>
          </w:tcPr>
          <w:p w14:paraId="3284832F" w14:textId="77777777" w:rsidR="00EF47C9" w:rsidRPr="008A0F25" w:rsidRDefault="00EF47C9" w:rsidP="00EF47C9">
            <w:pPr>
              <w:rPr>
                <w:rFonts w:ascii="Trebuchet MS" w:eastAsia="Calibri" w:hAnsi="Trebuchet MS" w:cs="Times New Roman"/>
                <w:b/>
                <w:sz w:val="20"/>
                <w:szCs w:val="20"/>
                <w:lang w:val="ro-RO"/>
              </w:rPr>
            </w:pPr>
          </w:p>
        </w:tc>
        <w:tc>
          <w:tcPr>
            <w:tcW w:w="1334" w:type="dxa"/>
          </w:tcPr>
          <w:p w14:paraId="20A964FD"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Loc</w:t>
            </w:r>
          </w:p>
        </w:tc>
        <w:tc>
          <w:tcPr>
            <w:tcW w:w="1080" w:type="dxa"/>
          </w:tcPr>
          <w:p w14:paraId="1D93F941" w14:textId="77777777" w:rsidR="00EF47C9" w:rsidRPr="008A0F25" w:rsidRDefault="00EF47C9" w:rsidP="00EF47C9">
            <w:pPr>
              <w:jc w:val="center"/>
              <w:rPr>
                <w:rFonts w:ascii="Trebuchet MS" w:eastAsia="Calibri" w:hAnsi="Trebuchet MS" w:cs="Times New Roman"/>
                <w:b/>
                <w:sz w:val="20"/>
                <w:szCs w:val="20"/>
                <w:lang w:val="ro-RO"/>
              </w:rPr>
            </w:pPr>
            <w:r w:rsidRPr="008A0F25">
              <w:rPr>
                <w:rFonts w:ascii="Trebuchet MS" w:eastAsia="Calibri" w:hAnsi="Trebuchet MS" w:cs="Times New Roman"/>
                <w:b/>
                <w:sz w:val="20"/>
                <w:szCs w:val="20"/>
                <w:lang w:val="ro-RO"/>
              </w:rPr>
              <w:t>Perioadă</w:t>
            </w:r>
          </w:p>
        </w:tc>
        <w:tc>
          <w:tcPr>
            <w:tcW w:w="1170" w:type="dxa"/>
            <w:vMerge/>
          </w:tcPr>
          <w:p w14:paraId="50CE070F" w14:textId="77777777" w:rsidR="00EF47C9" w:rsidRPr="008A0F25" w:rsidRDefault="00EF47C9" w:rsidP="00EF47C9">
            <w:pPr>
              <w:rPr>
                <w:rFonts w:ascii="Trebuchet MS" w:eastAsia="Calibri" w:hAnsi="Trebuchet MS" w:cs="Times New Roman"/>
                <w:sz w:val="20"/>
                <w:szCs w:val="20"/>
                <w:lang w:val="ro-RO"/>
              </w:rPr>
            </w:pPr>
          </w:p>
        </w:tc>
      </w:tr>
      <w:tr w:rsidR="00EF47C9" w:rsidRPr="008A0F25" w14:paraId="59BF1D46" w14:textId="77777777" w:rsidTr="00753FD4">
        <w:tc>
          <w:tcPr>
            <w:tcW w:w="828" w:type="dxa"/>
          </w:tcPr>
          <w:p w14:paraId="718C2FD2" w14:textId="77777777" w:rsidR="00EF47C9" w:rsidRPr="008A0F25" w:rsidRDefault="00EF47C9"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1 </w:t>
            </w:r>
          </w:p>
        </w:tc>
        <w:tc>
          <w:tcPr>
            <w:tcW w:w="1530" w:type="dxa"/>
          </w:tcPr>
          <w:p w14:paraId="2A138B45" w14:textId="086F83A1" w:rsidR="00EF47C9" w:rsidRPr="008A0F25" w:rsidRDefault="00EF47C9"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F</w:t>
            </w:r>
            <w:r w:rsidR="007115C1" w:rsidRPr="008A0F25">
              <w:rPr>
                <w:rFonts w:ascii="Trebuchet MS" w:eastAsia="Calibri" w:hAnsi="Trebuchet MS" w:cs="Times New Roman"/>
                <w:sz w:val="20"/>
                <w:szCs w:val="20"/>
                <w:lang w:val="ro-RO"/>
              </w:rPr>
              <w:t>01</w:t>
            </w:r>
            <w:r w:rsidRPr="008A0F25">
              <w:rPr>
                <w:rFonts w:ascii="Trebuchet MS" w:eastAsia="Calibri" w:hAnsi="Trebuchet MS" w:cs="Times New Roman"/>
                <w:sz w:val="20"/>
                <w:szCs w:val="20"/>
                <w:lang w:val="ro-RO"/>
              </w:rPr>
              <w:t xml:space="preserve">-PS </w:t>
            </w:r>
            <w:r w:rsidR="007115C1" w:rsidRPr="008A0F25">
              <w:rPr>
                <w:rFonts w:ascii="Trebuchet MS" w:eastAsia="Calibri" w:hAnsi="Trebuchet MS" w:cs="Times New Roman"/>
                <w:sz w:val="20"/>
                <w:szCs w:val="20"/>
                <w:lang w:val="ro-RO"/>
              </w:rPr>
              <w:t>2</w:t>
            </w:r>
            <w:r w:rsidR="00DD0661">
              <w:rPr>
                <w:rFonts w:ascii="Trebuchet MS" w:eastAsia="Calibri" w:hAnsi="Trebuchet MS" w:cs="Times New Roman"/>
                <w:sz w:val="20"/>
                <w:szCs w:val="20"/>
                <w:lang w:val="ro-RO"/>
              </w:rPr>
              <w:t>0</w:t>
            </w:r>
          </w:p>
        </w:tc>
        <w:tc>
          <w:tcPr>
            <w:tcW w:w="1440" w:type="dxa"/>
          </w:tcPr>
          <w:p w14:paraId="4AD292D5" w14:textId="77777777" w:rsidR="00EF47C9" w:rsidRPr="008A0F25" w:rsidRDefault="00EF47C9"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 xml:space="preserve">Orice persoană interesată </w:t>
            </w:r>
          </w:p>
        </w:tc>
        <w:tc>
          <w:tcPr>
            <w:tcW w:w="988" w:type="dxa"/>
          </w:tcPr>
          <w:p w14:paraId="0B57DB23" w14:textId="67EC78DF" w:rsidR="00EF47C9" w:rsidRPr="008A0F25" w:rsidRDefault="007115C1"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Director executiv</w:t>
            </w:r>
          </w:p>
        </w:tc>
        <w:tc>
          <w:tcPr>
            <w:tcW w:w="992" w:type="dxa"/>
          </w:tcPr>
          <w:p w14:paraId="447E7474" w14:textId="77777777" w:rsidR="00EF47C9" w:rsidRPr="008A0F25" w:rsidRDefault="00EF47C9" w:rsidP="00EF47C9">
            <w:pPr>
              <w:jc w:val="cente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1</w:t>
            </w:r>
          </w:p>
        </w:tc>
        <w:tc>
          <w:tcPr>
            <w:tcW w:w="1276" w:type="dxa"/>
          </w:tcPr>
          <w:p w14:paraId="42465C75" w14:textId="05F4B972" w:rsidR="00EF47C9" w:rsidRPr="008A0F25" w:rsidRDefault="00753FD4"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Format electornic/scris</w:t>
            </w:r>
          </w:p>
        </w:tc>
        <w:tc>
          <w:tcPr>
            <w:tcW w:w="1334" w:type="dxa"/>
          </w:tcPr>
          <w:p w14:paraId="2055D7F0" w14:textId="77777777" w:rsidR="00EF47C9" w:rsidRPr="008A0F25" w:rsidRDefault="00EF47C9" w:rsidP="00EF47C9">
            <w:pPr>
              <w:rPr>
                <w:rFonts w:ascii="Trebuchet MS" w:eastAsia="Calibri" w:hAnsi="Trebuchet MS" w:cs="Times New Roman"/>
                <w:noProof/>
                <w:sz w:val="20"/>
                <w:szCs w:val="20"/>
              </w:rPr>
            </w:pPr>
            <w:r w:rsidRPr="008A0F25">
              <w:rPr>
                <w:rFonts w:ascii="Trebuchet MS" w:eastAsia="Calibri" w:hAnsi="Trebuchet MS" w:cs="Times New Roman"/>
                <w:noProof/>
                <w:sz w:val="20"/>
                <w:szCs w:val="20"/>
              </w:rPr>
              <w:t>Persoana responsabilă</w:t>
            </w:r>
          </w:p>
        </w:tc>
        <w:tc>
          <w:tcPr>
            <w:tcW w:w="1080" w:type="dxa"/>
          </w:tcPr>
          <w:p w14:paraId="1849C717" w14:textId="77777777" w:rsidR="00EF47C9" w:rsidRPr="008A0F25" w:rsidRDefault="00EF47C9" w:rsidP="00EF47C9">
            <w:pPr>
              <w:tabs>
                <w:tab w:val="left" w:pos="827"/>
              </w:tabs>
              <w:jc w:val="cente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1 an</w:t>
            </w:r>
          </w:p>
        </w:tc>
        <w:tc>
          <w:tcPr>
            <w:tcW w:w="1170" w:type="dxa"/>
          </w:tcPr>
          <w:p w14:paraId="616779F9" w14:textId="77777777" w:rsidR="00EF47C9" w:rsidRPr="008A0F25" w:rsidRDefault="00EF47C9" w:rsidP="00EF47C9">
            <w:pPr>
              <w:rPr>
                <w:rFonts w:ascii="Trebuchet MS" w:eastAsia="Calibri" w:hAnsi="Trebuchet MS" w:cs="Times New Roman"/>
                <w:sz w:val="20"/>
                <w:szCs w:val="20"/>
                <w:lang w:val="ro-RO"/>
              </w:rPr>
            </w:pPr>
          </w:p>
        </w:tc>
      </w:tr>
      <w:tr w:rsidR="00EF47C9" w:rsidRPr="008A0F25" w14:paraId="5D71E1D7" w14:textId="77777777" w:rsidTr="00753FD4">
        <w:tc>
          <w:tcPr>
            <w:tcW w:w="828" w:type="dxa"/>
          </w:tcPr>
          <w:p w14:paraId="13D2DBC7" w14:textId="77777777" w:rsidR="00EF47C9" w:rsidRPr="008A0F25" w:rsidRDefault="00EF47C9"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2.</w:t>
            </w:r>
          </w:p>
        </w:tc>
        <w:tc>
          <w:tcPr>
            <w:tcW w:w="1530" w:type="dxa"/>
          </w:tcPr>
          <w:p w14:paraId="1B461080" w14:textId="20E4037D" w:rsidR="00EF47C9" w:rsidRPr="008A0F25" w:rsidRDefault="00EF47C9"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F</w:t>
            </w:r>
            <w:r w:rsidR="007115C1" w:rsidRPr="008A0F25">
              <w:rPr>
                <w:rFonts w:ascii="Trebuchet MS" w:eastAsia="Calibri" w:hAnsi="Trebuchet MS" w:cs="Times New Roman"/>
                <w:sz w:val="20"/>
                <w:szCs w:val="20"/>
                <w:lang w:val="ro-RO"/>
              </w:rPr>
              <w:t>02</w:t>
            </w:r>
            <w:r w:rsidRPr="008A0F25">
              <w:rPr>
                <w:rFonts w:ascii="Trebuchet MS" w:eastAsia="Calibri" w:hAnsi="Trebuchet MS" w:cs="Times New Roman"/>
                <w:sz w:val="20"/>
                <w:szCs w:val="20"/>
                <w:lang w:val="ro-RO"/>
              </w:rPr>
              <w:t>-PS 2</w:t>
            </w:r>
            <w:r w:rsidR="00DD0661">
              <w:rPr>
                <w:rFonts w:ascii="Trebuchet MS" w:eastAsia="Calibri" w:hAnsi="Trebuchet MS" w:cs="Times New Roman"/>
                <w:sz w:val="20"/>
                <w:szCs w:val="20"/>
                <w:lang w:val="ro-RO"/>
              </w:rPr>
              <w:t>0</w:t>
            </w:r>
          </w:p>
        </w:tc>
        <w:tc>
          <w:tcPr>
            <w:tcW w:w="1440" w:type="dxa"/>
          </w:tcPr>
          <w:p w14:paraId="69F3C29C" w14:textId="152A3EBA" w:rsidR="00EF47C9" w:rsidRPr="008A0F25" w:rsidRDefault="00EF47C9"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Persoana responsabilă</w:t>
            </w:r>
            <w:r w:rsidR="00801E3D" w:rsidRPr="008A0F25">
              <w:rPr>
                <w:rFonts w:ascii="Trebuchet MS" w:eastAsia="Calibri" w:hAnsi="Trebuchet MS" w:cs="Times New Roman"/>
                <w:sz w:val="20"/>
                <w:szCs w:val="20"/>
                <w:lang w:val="ro-RO"/>
              </w:rPr>
              <w:t xml:space="preserve"> desemnata prin decizie</w:t>
            </w:r>
          </w:p>
        </w:tc>
        <w:tc>
          <w:tcPr>
            <w:tcW w:w="988" w:type="dxa"/>
          </w:tcPr>
          <w:p w14:paraId="477DB8C8" w14:textId="2C9BBFA9" w:rsidR="00EF47C9" w:rsidRPr="008A0F25" w:rsidRDefault="007115C1" w:rsidP="00EF47C9">
            <w:pPr>
              <w:rPr>
                <w:rFonts w:ascii="Trebuchet MS" w:eastAsia="Calibri" w:hAnsi="Trebuchet MS" w:cs="Times New Roman"/>
                <w:sz w:val="20"/>
                <w:szCs w:val="20"/>
              </w:rPr>
            </w:pPr>
            <w:r w:rsidRPr="008A0F25">
              <w:rPr>
                <w:rFonts w:ascii="Trebuchet MS" w:eastAsia="Calibri" w:hAnsi="Trebuchet MS" w:cs="Times New Roman"/>
                <w:sz w:val="20"/>
                <w:szCs w:val="20"/>
              </w:rPr>
              <w:t>Director executiv</w:t>
            </w:r>
          </w:p>
        </w:tc>
        <w:tc>
          <w:tcPr>
            <w:tcW w:w="992" w:type="dxa"/>
          </w:tcPr>
          <w:p w14:paraId="3D26AFE4" w14:textId="77777777" w:rsidR="00EF47C9" w:rsidRPr="008A0F25" w:rsidRDefault="00EF47C9" w:rsidP="00EF47C9">
            <w:pPr>
              <w:jc w:val="cente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1</w:t>
            </w:r>
          </w:p>
        </w:tc>
        <w:tc>
          <w:tcPr>
            <w:tcW w:w="1276" w:type="dxa"/>
          </w:tcPr>
          <w:p w14:paraId="10369280" w14:textId="6F0D79DC" w:rsidR="00EF47C9" w:rsidRPr="008A0F25" w:rsidRDefault="00753FD4"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Format electornic/scris</w:t>
            </w:r>
          </w:p>
        </w:tc>
        <w:tc>
          <w:tcPr>
            <w:tcW w:w="1334" w:type="dxa"/>
          </w:tcPr>
          <w:p w14:paraId="189EF5B8" w14:textId="77777777" w:rsidR="00EF47C9" w:rsidRPr="008A0F25" w:rsidRDefault="00EF47C9" w:rsidP="00EF47C9">
            <w:pP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Persoana responsabilă</w:t>
            </w:r>
          </w:p>
        </w:tc>
        <w:tc>
          <w:tcPr>
            <w:tcW w:w="1080" w:type="dxa"/>
          </w:tcPr>
          <w:p w14:paraId="254556AF" w14:textId="77777777" w:rsidR="00EF47C9" w:rsidRPr="008A0F25" w:rsidRDefault="00EF47C9" w:rsidP="00EF47C9">
            <w:pPr>
              <w:tabs>
                <w:tab w:val="left" w:pos="827"/>
              </w:tabs>
              <w:jc w:val="center"/>
              <w:rPr>
                <w:rFonts w:ascii="Trebuchet MS" w:eastAsia="Calibri" w:hAnsi="Trebuchet MS" w:cs="Times New Roman"/>
                <w:sz w:val="20"/>
                <w:szCs w:val="20"/>
                <w:lang w:val="ro-RO"/>
              </w:rPr>
            </w:pPr>
            <w:r w:rsidRPr="008A0F25">
              <w:rPr>
                <w:rFonts w:ascii="Trebuchet MS" w:eastAsia="Calibri" w:hAnsi="Trebuchet MS" w:cs="Times New Roman"/>
                <w:sz w:val="20"/>
                <w:szCs w:val="20"/>
                <w:lang w:val="ro-RO"/>
              </w:rPr>
              <w:t>3 ani</w:t>
            </w:r>
          </w:p>
        </w:tc>
        <w:tc>
          <w:tcPr>
            <w:tcW w:w="1170" w:type="dxa"/>
          </w:tcPr>
          <w:p w14:paraId="701B2BF2" w14:textId="77777777" w:rsidR="00EF47C9" w:rsidRPr="008A0F25" w:rsidRDefault="00EF47C9" w:rsidP="00EF47C9">
            <w:pPr>
              <w:rPr>
                <w:rFonts w:ascii="Trebuchet MS" w:eastAsia="Calibri" w:hAnsi="Trebuchet MS" w:cs="Times New Roman"/>
                <w:sz w:val="20"/>
                <w:szCs w:val="20"/>
                <w:lang w:val="ro-RO"/>
              </w:rPr>
            </w:pPr>
          </w:p>
        </w:tc>
      </w:tr>
    </w:tbl>
    <w:p w14:paraId="7B87C9D7" w14:textId="2357293B" w:rsidR="007C433B" w:rsidRDefault="007C433B" w:rsidP="00EF47C9">
      <w:pPr>
        <w:jc w:val="both"/>
        <w:rPr>
          <w:rFonts w:ascii="Trebuchet MS" w:eastAsia="Calibri" w:hAnsi="Trebuchet MS" w:cs="Times New Roman"/>
          <w:lang w:val="ro-RO"/>
        </w:rPr>
      </w:pPr>
    </w:p>
    <w:p w14:paraId="258F05A1" w14:textId="77777777" w:rsidR="003D5701" w:rsidRDefault="003D5701" w:rsidP="00EF47C9">
      <w:pPr>
        <w:jc w:val="both"/>
        <w:rPr>
          <w:rFonts w:ascii="Trebuchet MS" w:eastAsia="Calibri" w:hAnsi="Trebuchet MS" w:cs="Times New Roman"/>
          <w:lang w:val="ro-RO"/>
        </w:rPr>
      </w:pPr>
    </w:p>
    <w:p w14:paraId="27871331" w14:textId="77777777" w:rsidR="008475AB" w:rsidRDefault="008475AB" w:rsidP="00EF47C9">
      <w:pPr>
        <w:jc w:val="both"/>
        <w:rPr>
          <w:rFonts w:ascii="Trebuchet MS" w:eastAsia="Calibri" w:hAnsi="Trebuchet MS" w:cs="Times New Roman"/>
          <w:lang w:val="ro-RO"/>
        </w:rPr>
      </w:pPr>
    </w:p>
    <w:p w14:paraId="03F80E14" w14:textId="77777777" w:rsidR="008475AB" w:rsidRDefault="008475AB" w:rsidP="00EF47C9">
      <w:pPr>
        <w:jc w:val="both"/>
        <w:rPr>
          <w:rFonts w:ascii="Trebuchet MS" w:eastAsia="Calibri" w:hAnsi="Trebuchet MS" w:cs="Times New Roman"/>
          <w:lang w:val="ro-RO"/>
        </w:rPr>
      </w:pPr>
    </w:p>
    <w:p w14:paraId="5E40CF7C" w14:textId="77777777" w:rsidR="008475AB" w:rsidRDefault="008475AB" w:rsidP="00EF47C9">
      <w:pPr>
        <w:jc w:val="both"/>
        <w:rPr>
          <w:rFonts w:ascii="Trebuchet MS" w:eastAsia="Calibri" w:hAnsi="Trebuchet MS" w:cs="Times New Roman"/>
          <w:lang w:val="ro-RO"/>
        </w:rPr>
      </w:pPr>
    </w:p>
    <w:p w14:paraId="7764A70E" w14:textId="77777777" w:rsidR="008475AB" w:rsidRDefault="008475AB" w:rsidP="00EF47C9">
      <w:pPr>
        <w:jc w:val="both"/>
        <w:rPr>
          <w:rFonts w:ascii="Trebuchet MS" w:eastAsia="Calibri" w:hAnsi="Trebuchet MS" w:cs="Times New Roman"/>
          <w:lang w:val="ro-RO"/>
        </w:rPr>
      </w:pPr>
    </w:p>
    <w:p w14:paraId="6B69AA36" w14:textId="77777777" w:rsidR="008475AB" w:rsidRDefault="008475AB" w:rsidP="00EF47C9">
      <w:pPr>
        <w:jc w:val="both"/>
        <w:rPr>
          <w:rFonts w:ascii="Trebuchet MS" w:eastAsia="Calibri" w:hAnsi="Trebuchet MS" w:cs="Times New Roman"/>
          <w:lang w:val="ro-RO"/>
        </w:rPr>
      </w:pPr>
    </w:p>
    <w:p w14:paraId="4FB3C9A2" w14:textId="77777777" w:rsidR="008475AB" w:rsidRDefault="008475AB" w:rsidP="00EF47C9">
      <w:pPr>
        <w:jc w:val="both"/>
        <w:rPr>
          <w:rFonts w:ascii="Trebuchet MS" w:eastAsia="Calibri" w:hAnsi="Trebuchet MS" w:cs="Times New Roman"/>
          <w:lang w:val="ro-RO"/>
        </w:rPr>
      </w:pPr>
    </w:p>
    <w:p w14:paraId="3F4B3AF8" w14:textId="77777777" w:rsidR="008475AB" w:rsidRDefault="008475AB" w:rsidP="00EF47C9">
      <w:pPr>
        <w:jc w:val="both"/>
        <w:rPr>
          <w:rFonts w:ascii="Trebuchet MS" w:eastAsia="Calibri" w:hAnsi="Trebuchet MS" w:cs="Times New Roman"/>
          <w:lang w:val="ro-RO"/>
        </w:rPr>
      </w:pPr>
    </w:p>
    <w:p w14:paraId="4422243F" w14:textId="77777777" w:rsidR="008475AB" w:rsidRDefault="008475AB" w:rsidP="00EF47C9">
      <w:pPr>
        <w:jc w:val="both"/>
        <w:rPr>
          <w:rFonts w:ascii="Trebuchet MS" w:eastAsia="Calibri" w:hAnsi="Trebuchet MS" w:cs="Times New Roman"/>
          <w:lang w:val="ro-RO"/>
        </w:rPr>
      </w:pPr>
    </w:p>
    <w:p w14:paraId="6CD54ACB" w14:textId="77777777" w:rsidR="008475AB" w:rsidRDefault="008475AB" w:rsidP="00EF47C9">
      <w:pPr>
        <w:jc w:val="both"/>
        <w:rPr>
          <w:rFonts w:ascii="Trebuchet MS" w:eastAsia="Calibri" w:hAnsi="Trebuchet MS" w:cs="Times New Roman"/>
          <w:lang w:val="ro-RO"/>
        </w:rPr>
      </w:pPr>
    </w:p>
    <w:p w14:paraId="4DA339A4" w14:textId="77777777" w:rsidR="008475AB" w:rsidRDefault="008475AB" w:rsidP="00EF47C9">
      <w:pPr>
        <w:jc w:val="both"/>
        <w:rPr>
          <w:rFonts w:ascii="Trebuchet MS" w:eastAsia="Calibri" w:hAnsi="Trebuchet MS" w:cs="Times New Roman"/>
          <w:lang w:val="ro-RO"/>
        </w:rPr>
      </w:pPr>
    </w:p>
    <w:p w14:paraId="09E73800" w14:textId="77777777" w:rsidR="008475AB" w:rsidRDefault="008475AB" w:rsidP="00EF47C9">
      <w:pPr>
        <w:jc w:val="both"/>
        <w:rPr>
          <w:rFonts w:ascii="Trebuchet MS" w:eastAsia="Calibri" w:hAnsi="Trebuchet MS" w:cs="Times New Roman"/>
          <w:lang w:val="ro-RO"/>
        </w:rPr>
      </w:pPr>
    </w:p>
    <w:p w14:paraId="065C0F4D" w14:textId="77777777" w:rsidR="008475AB" w:rsidRDefault="008475AB" w:rsidP="00EF47C9">
      <w:pPr>
        <w:jc w:val="both"/>
        <w:rPr>
          <w:rFonts w:ascii="Trebuchet MS" w:eastAsia="Calibri" w:hAnsi="Trebuchet MS" w:cs="Times New Roman"/>
          <w:lang w:val="ro-RO"/>
        </w:rPr>
      </w:pPr>
    </w:p>
    <w:p w14:paraId="14C3B266" w14:textId="77777777" w:rsidR="008475AB" w:rsidRDefault="008475AB" w:rsidP="00EF47C9">
      <w:pPr>
        <w:jc w:val="both"/>
        <w:rPr>
          <w:rFonts w:ascii="Trebuchet MS" w:eastAsia="Calibri" w:hAnsi="Trebuchet MS" w:cs="Times New Roman"/>
          <w:lang w:val="ro-RO"/>
        </w:rPr>
      </w:pPr>
    </w:p>
    <w:p w14:paraId="329FBA16" w14:textId="77777777" w:rsidR="008475AB" w:rsidRPr="008A0F25" w:rsidRDefault="008475AB" w:rsidP="00EF47C9">
      <w:pPr>
        <w:jc w:val="both"/>
        <w:rPr>
          <w:rFonts w:ascii="Trebuchet MS" w:eastAsia="Calibri" w:hAnsi="Trebuchet MS" w:cs="Times New Roman"/>
          <w:lang w:val="ro-RO"/>
        </w:rPr>
      </w:pPr>
    </w:p>
    <w:p w14:paraId="2B6DE2D3" w14:textId="286F72FD" w:rsidR="00EF47C9" w:rsidRPr="008A0F25" w:rsidRDefault="007C433B" w:rsidP="00EF47C9">
      <w:pPr>
        <w:jc w:val="both"/>
        <w:rPr>
          <w:rFonts w:ascii="Trebuchet MS" w:eastAsia="Calibri" w:hAnsi="Trebuchet MS" w:cs="Times New Roman"/>
          <w:b/>
          <w:bCs/>
          <w:sz w:val="28"/>
          <w:szCs w:val="28"/>
          <w:lang w:val="ro-RO"/>
        </w:rPr>
      </w:pPr>
      <w:r w:rsidRPr="008A0F25">
        <w:rPr>
          <w:rFonts w:ascii="Trebuchet MS" w:eastAsia="Calibri" w:hAnsi="Trebuchet MS" w:cs="Times New Roman"/>
          <w:b/>
          <w:bCs/>
          <w:sz w:val="28"/>
          <w:szCs w:val="28"/>
          <w:lang w:val="ro-RO"/>
        </w:rPr>
        <w:t>11. Diagrama de proces</w:t>
      </w:r>
    </w:p>
    <w:p w14:paraId="31A38E26" w14:textId="02B77D1E" w:rsidR="00EF47C9"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78720" behindDoc="0" locked="0" layoutInCell="1" allowOverlap="1" wp14:anchorId="612F4EA6" wp14:editId="70302990">
                <wp:simplePos x="0" y="0"/>
                <wp:positionH relativeFrom="column">
                  <wp:posOffset>1876425</wp:posOffset>
                </wp:positionH>
                <wp:positionV relativeFrom="paragraph">
                  <wp:posOffset>277495</wp:posOffset>
                </wp:positionV>
                <wp:extent cx="2295525" cy="295275"/>
                <wp:effectExtent l="9525" t="11430" r="9525" b="762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95275"/>
                        </a:xfrm>
                        <a:prstGeom prst="roundRect">
                          <a:avLst>
                            <a:gd name="adj" fmla="val 16667"/>
                          </a:avLst>
                        </a:prstGeom>
                        <a:solidFill>
                          <a:srgbClr val="FFFFFF"/>
                        </a:solidFill>
                        <a:ln w="9525">
                          <a:solidFill>
                            <a:srgbClr val="000000"/>
                          </a:solidFill>
                          <a:round/>
                          <a:headEnd/>
                          <a:tailEnd/>
                        </a:ln>
                      </wps:spPr>
                      <wps:txbx>
                        <w:txbxContent>
                          <w:p w14:paraId="7F0602A2" w14:textId="7E7F59A9" w:rsidR="001652BE" w:rsidRPr="007C433B" w:rsidRDefault="001652BE">
                            <w:pPr>
                              <w:rPr>
                                <w:lang w:val="ro-RO"/>
                              </w:rPr>
                            </w:pPr>
                            <w:r>
                              <w:rPr>
                                <w:lang w:val="ro-RO"/>
                              </w:rPr>
                              <w:t>Sesizare avertizor în interes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F4EA6" id="AutoShape 22" o:spid="_x0000_s1026" style="position:absolute;left:0;text-align:left;margin-left:147.75pt;margin-top:21.85pt;width:180.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">
                <v:textbox>
                  <w:txbxContent>
                    <w:p w14:paraId="7F0602A2" w14:textId="7E7F59A9" w:rsidR="001652BE" w:rsidRPr="007C433B" w:rsidRDefault="001652BE">
                      <w:pPr>
                        <w:rPr>
                          <w:lang w:val="ro-RO"/>
                        </w:rPr>
                      </w:pPr>
                      <w:r>
                        <w:rPr>
                          <w:lang w:val="ro-RO"/>
                        </w:rPr>
                        <w:t>Sesizare avertizor în interes public</w:t>
                      </w:r>
                    </w:p>
                  </w:txbxContent>
                </v:textbox>
              </v:roundrect>
            </w:pict>
          </mc:Fallback>
        </mc:AlternateContent>
      </w:r>
    </w:p>
    <w:p w14:paraId="6A9104F2" w14:textId="08E524F2" w:rsidR="00EF47C9"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7936" behindDoc="0" locked="0" layoutInCell="1" allowOverlap="1" wp14:anchorId="41D50827" wp14:editId="7FA570CB">
                <wp:simplePos x="0" y="0"/>
                <wp:positionH relativeFrom="column">
                  <wp:posOffset>2990850</wp:posOffset>
                </wp:positionH>
                <wp:positionV relativeFrom="paragraph">
                  <wp:posOffset>306070</wp:posOffset>
                </wp:positionV>
                <wp:extent cx="19050" cy="219075"/>
                <wp:effectExtent l="38100" t="10795" r="57150" b="27305"/>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47DA8" id="_x0000_t32" coordsize="21600,21600" o:spt="32" o:oned="t" path="m,l21600,21600e" filled="f">
                <v:path arrowok="t" fillok="f" o:connecttype="none"/>
                <o:lock v:ext="edit" shapetype="t"/>
              </v:shapetype>
              <v:shape id="AutoShape 32" o:spid="_x0000_s1026" type="#_x0000_t32" style="position:absolute;margin-left:235.5pt;margin-top:24.1pt;width:1.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thNwIAAGI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">
                <v:stroke endarrow="block"/>
              </v:shape>
            </w:pict>
          </mc:Fallback>
        </mc:AlternateContent>
      </w:r>
    </w:p>
    <w:p w14:paraId="58779A25" w14:textId="7C113C39" w:rsidR="00EF47C9"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79744" behindDoc="0" locked="0" layoutInCell="1" allowOverlap="1" wp14:anchorId="34DCD929" wp14:editId="00133628">
                <wp:simplePos x="0" y="0"/>
                <wp:positionH relativeFrom="column">
                  <wp:posOffset>1962150</wp:posOffset>
                </wp:positionH>
                <wp:positionV relativeFrom="paragraph">
                  <wp:posOffset>220980</wp:posOffset>
                </wp:positionV>
                <wp:extent cx="2095500" cy="276225"/>
                <wp:effectExtent l="9525" t="10795" r="9525" b="825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76225"/>
                        </a:xfrm>
                        <a:prstGeom prst="roundRect">
                          <a:avLst>
                            <a:gd name="adj" fmla="val 16667"/>
                          </a:avLst>
                        </a:prstGeom>
                        <a:solidFill>
                          <a:srgbClr val="FFFFFF"/>
                        </a:solidFill>
                        <a:ln w="9525">
                          <a:solidFill>
                            <a:srgbClr val="000000"/>
                          </a:solidFill>
                          <a:round/>
                          <a:headEnd/>
                          <a:tailEnd/>
                        </a:ln>
                      </wps:spPr>
                      <wps:txbx>
                        <w:txbxContent>
                          <w:p w14:paraId="365630DE" w14:textId="113B39E6" w:rsidR="001652BE" w:rsidRPr="007C433B" w:rsidRDefault="001652BE">
                            <w:pPr>
                              <w:rPr>
                                <w:lang w:val="ro-RO"/>
                              </w:rPr>
                            </w:pPr>
                            <w:r>
                              <w:rPr>
                                <w:lang w:val="ro-RO"/>
                              </w:rPr>
                              <w:t>Primirea și înregistrarea sesizării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CD929" id="AutoShape 23" o:spid="_x0000_s1027" style="position:absolute;left:0;text-align:left;margin-left:154.5pt;margin-top:17.4pt;width:16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">
                <v:textbox>
                  <w:txbxContent>
                    <w:p w14:paraId="365630DE" w14:textId="113B39E6" w:rsidR="001652BE" w:rsidRPr="007C433B" w:rsidRDefault="001652BE">
                      <w:pPr>
                        <w:rPr>
                          <w:lang w:val="ro-RO"/>
                        </w:rPr>
                      </w:pPr>
                      <w:r>
                        <w:rPr>
                          <w:lang w:val="ro-RO"/>
                        </w:rPr>
                        <w:t>Primirea și înregistrarea sesizării</w:t>
                      </w:r>
                    </w:p>
                  </w:txbxContent>
                </v:textbox>
              </v:roundrect>
            </w:pict>
          </mc:Fallback>
        </mc:AlternateContent>
      </w:r>
    </w:p>
    <w:p w14:paraId="31CC362B" w14:textId="6979FE2C" w:rsidR="001344CC"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8960" behindDoc="0" locked="0" layoutInCell="1" allowOverlap="1" wp14:anchorId="1D449009" wp14:editId="5653D75D">
                <wp:simplePos x="0" y="0"/>
                <wp:positionH relativeFrom="column">
                  <wp:posOffset>3028950</wp:posOffset>
                </wp:positionH>
                <wp:positionV relativeFrom="paragraph">
                  <wp:posOffset>241300</wp:posOffset>
                </wp:positionV>
                <wp:extent cx="19050" cy="304800"/>
                <wp:effectExtent l="38100" t="10795" r="57150" b="1778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0BB32" id="AutoShape 33" o:spid="_x0000_s1026" type="#_x0000_t32" style="position:absolute;margin-left:238.5pt;margin-top:19pt;width:1.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Eb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">
                <v:stroke endarrow="block"/>
              </v:shape>
            </w:pict>
          </mc:Fallback>
        </mc:AlternateContent>
      </w:r>
    </w:p>
    <w:p w14:paraId="74F5CB5B" w14:textId="642F5AF3" w:rsidR="001344CC"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0768" behindDoc="0" locked="0" layoutInCell="1" allowOverlap="1" wp14:anchorId="4604639A" wp14:editId="3B987E3A">
                <wp:simplePos x="0" y="0"/>
                <wp:positionH relativeFrom="column">
                  <wp:posOffset>1657350</wp:posOffset>
                </wp:positionH>
                <wp:positionV relativeFrom="paragraph">
                  <wp:posOffset>241935</wp:posOffset>
                </wp:positionV>
                <wp:extent cx="2838450" cy="304800"/>
                <wp:effectExtent l="9525" t="10795" r="9525" b="825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04800"/>
                        </a:xfrm>
                        <a:prstGeom prst="roundRect">
                          <a:avLst>
                            <a:gd name="adj" fmla="val 16667"/>
                          </a:avLst>
                        </a:prstGeom>
                        <a:solidFill>
                          <a:srgbClr val="FFFFFF"/>
                        </a:solidFill>
                        <a:ln w="9525">
                          <a:solidFill>
                            <a:srgbClr val="000000"/>
                          </a:solidFill>
                          <a:round/>
                          <a:headEnd/>
                          <a:tailEnd/>
                        </a:ln>
                      </wps:spPr>
                      <wps:txbx>
                        <w:txbxContent>
                          <w:p w14:paraId="5D9BBF76" w14:textId="6CC88001" w:rsidR="001652BE" w:rsidRPr="007C433B" w:rsidRDefault="001652BE">
                            <w:pPr>
                              <w:rPr>
                                <w:lang w:val="ro-RO"/>
                              </w:rPr>
                            </w:pPr>
                            <w:r>
                              <w:rPr>
                                <w:lang w:val="ro-RO"/>
                              </w:rPr>
                              <w:t>Întocmirea Notei de prezentare a avertizării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4639A" id="AutoShape 24" o:spid="_x0000_s1028" style="position:absolute;left:0;text-align:left;margin-left:130.5pt;margin-top:19.05pt;width:223.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">
                <v:textbox>
                  <w:txbxContent>
                    <w:p w14:paraId="5D9BBF76" w14:textId="6CC88001" w:rsidR="001652BE" w:rsidRPr="007C433B" w:rsidRDefault="001652BE">
                      <w:pPr>
                        <w:rPr>
                          <w:lang w:val="ro-RO"/>
                        </w:rPr>
                      </w:pPr>
                      <w:r>
                        <w:rPr>
                          <w:lang w:val="ro-RO"/>
                        </w:rPr>
                        <w:t>Întocmirea Notei de prezentare a avertizării</w:t>
                      </w:r>
                    </w:p>
                  </w:txbxContent>
                </v:textbox>
              </v:roundrect>
            </w:pict>
          </mc:Fallback>
        </mc:AlternateContent>
      </w:r>
    </w:p>
    <w:p w14:paraId="7F615C4C" w14:textId="14CD60EE" w:rsidR="00EF47C9"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9984" behindDoc="0" locked="0" layoutInCell="1" allowOverlap="1" wp14:anchorId="51F33E6A" wp14:editId="25AA640F">
                <wp:simplePos x="0" y="0"/>
                <wp:positionH relativeFrom="column">
                  <wp:posOffset>3086100</wp:posOffset>
                </wp:positionH>
                <wp:positionV relativeFrom="paragraph">
                  <wp:posOffset>290195</wp:posOffset>
                </wp:positionV>
                <wp:extent cx="0" cy="361950"/>
                <wp:effectExtent l="57150" t="10795" r="57150" b="1778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47A79" id="AutoShape 34" o:spid="_x0000_s1026" type="#_x0000_t32" style="position:absolute;margin-left:243pt;margin-top:22.85pt;width:0;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3t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E4wU&#10;6WBGj0evY2k0zQNBvXEF+FVqZ0OL9KyezZOm3xxSumqJOvDo/XIxEJyFiORNSNg4A2X2/SfNwIdA&#10;gcjWubFdSAk8oHMcyuU+FH72iA6HFE6n82w5i/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">
                <v:stroke endarrow="block"/>
              </v:shape>
            </w:pict>
          </mc:Fallback>
        </mc:AlternateContent>
      </w:r>
    </w:p>
    <w:p w14:paraId="3A36ACF2" w14:textId="77777777" w:rsidR="008113F7" w:rsidRPr="008A0F25" w:rsidRDefault="008113F7" w:rsidP="008113F7">
      <w:pPr>
        <w:spacing w:line="240" w:lineRule="auto"/>
        <w:jc w:val="both"/>
        <w:rPr>
          <w:rFonts w:ascii="Trebuchet MS" w:eastAsia="Calibri" w:hAnsi="Trebuchet MS" w:cs="Times New Roman"/>
          <w:sz w:val="24"/>
          <w:szCs w:val="24"/>
          <w:lang w:val="ro-RO"/>
        </w:rPr>
      </w:pPr>
    </w:p>
    <w:p w14:paraId="5AD34D93" w14:textId="585A53C7"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1792" behindDoc="0" locked="0" layoutInCell="1" allowOverlap="1" wp14:anchorId="4E1BACCE" wp14:editId="52065792">
                <wp:simplePos x="0" y="0"/>
                <wp:positionH relativeFrom="column">
                  <wp:posOffset>1752600</wp:posOffset>
                </wp:positionH>
                <wp:positionV relativeFrom="paragraph">
                  <wp:posOffset>78740</wp:posOffset>
                </wp:positionV>
                <wp:extent cx="2847975" cy="533400"/>
                <wp:effectExtent l="9525" t="6985" r="9525" b="1206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33400"/>
                        </a:xfrm>
                        <a:prstGeom prst="roundRect">
                          <a:avLst>
                            <a:gd name="adj" fmla="val 16667"/>
                          </a:avLst>
                        </a:prstGeom>
                        <a:solidFill>
                          <a:srgbClr val="FFFFFF"/>
                        </a:solidFill>
                        <a:ln w="9525">
                          <a:solidFill>
                            <a:srgbClr val="000000"/>
                          </a:solidFill>
                          <a:round/>
                          <a:headEnd/>
                          <a:tailEnd/>
                        </a:ln>
                      </wps:spPr>
                      <wps:txbx>
                        <w:txbxContent>
                          <w:p w14:paraId="0DDAB957" w14:textId="49A22AF6" w:rsidR="001652BE" w:rsidRPr="007C433B" w:rsidRDefault="001652BE">
                            <w:pPr>
                              <w:rPr>
                                <w:lang w:val="ro-RO"/>
                              </w:rPr>
                            </w:pPr>
                            <w:r>
                              <w:rPr>
                                <w:lang w:val="ro-RO"/>
                              </w:rPr>
                              <w:t>Inaintarea Notei de prezentare a avertizării către Directorul executiv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BACCE" id="AutoShape 25" o:spid="_x0000_s1029" style="position:absolute;left:0;text-align:left;margin-left:138pt;margin-top:6.2pt;width:224.2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">
                <v:textbox>
                  <w:txbxContent>
                    <w:p w14:paraId="0DDAB957" w14:textId="49A22AF6" w:rsidR="001652BE" w:rsidRPr="007C433B" w:rsidRDefault="001652BE">
                      <w:pPr>
                        <w:rPr>
                          <w:lang w:val="ro-RO"/>
                        </w:rPr>
                      </w:pPr>
                      <w:r>
                        <w:rPr>
                          <w:lang w:val="ro-RO"/>
                        </w:rPr>
                        <w:t>Inaintarea Notei de prezentare a avertizării către Directorul executiv</w:t>
                      </w:r>
                    </w:p>
                  </w:txbxContent>
                </v:textbox>
              </v:roundrect>
            </w:pict>
          </mc:Fallback>
        </mc:AlternateContent>
      </w:r>
    </w:p>
    <w:p w14:paraId="67D6E376" w14:textId="3BF984D2" w:rsidR="007C433B" w:rsidRPr="008A0F25" w:rsidRDefault="007C433B" w:rsidP="008113F7">
      <w:pPr>
        <w:spacing w:line="240" w:lineRule="auto"/>
        <w:jc w:val="both"/>
        <w:rPr>
          <w:rFonts w:ascii="Trebuchet MS" w:eastAsia="Calibri" w:hAnsi="Trebuchet MS" w:cs="Times New Roman"/>
          <w:sz w:val="24"/>
          <w:szCs w:val="24"/>
          <w:lang w:val="ro-RO"/>
        </w:rPr>
      </w:pPr>
    </w:p>
    <w:p w14:paraId="082BCF84" w14:textId="5C4EC614"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91008" behindDoc="0" locked="0" layoutInCell="1" allowOverlap="1" wp14:anchorId="2D5ACC8B" wp14:editId="726308A0">
                <wp:simplePos x="0" y="0"/>
                <wp:positionH relativeFrom="column">
                  <wp:posOffset>3114675</wp:posOffset>
                </wp:positionH>
                <wp:positionV relativeFrom="paragraph">
                  <wp:posOffset>36830</wp:posOffset>
                </wp:positionV>
                <wp:extent cx="19050" cy="266700"/>
                <wp:effectExtent l="38100" t="10795" r="57150" b="1778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7364D" id="AutoShape 36" o:spid="_x0000_s1026" type="#_x0000_t32" style="position:absolute;margin-left:245.25pt;margin-top:2.9pt;width:1.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jgOQIAAGI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">
                <v:stroke endarrow="block"/>
              </v:shape>
            </w:pict>
          </mc:Fallback>
        </mc:AlternateContent>
      </w:r>
      <w:r w:rsidRPr="008A0F25">
        <w:rPr>
          <w:rFonts w:ascii="Trebuchet MS" w:eastAsia="Calibri" w:hAnsi="Trebuchet MS" w:cs="Times New Roman"/>
          <w:noProof/>
          <w:sz w:val="24"/>
          <w:szCs w:val="24"/>
        </w:rPr>
        <mc:AlternateContent>
          <mc:Choice Requires="wps">
            <w:drawing>
              <wp:anchor distT="0" distB="0" distL="114300" distR="114300" simplePos="0" relativeHeight="251682816" behindDoc="0" locked="0" layoutInCell="1" allowOverlap="1" wp14:anchorId="225FF94F" wp14:editId="14DCCE58">
                <wp:simplePos x="0" y="0"/>
                <wp:positionH relativeFrom="column">
                  <wp:posOffset>1685925</wp:posOffset>
                </wp:positionH>
                <wp:positionV relativeFrom="paragraph">
                  <wp:posOffset>303530</wp:posOffset>
                </wp:positionV>
                <wp:extent cx="2933700" cy="533400"/>
                <wp:effectExtent l="9525" t="10795" r="9525" b="825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33400"/>
                        </a:xfrm>
                        <a:prstGeom prst="roundRect">
                          <a:avLst>
                            <a:gd name="adj" fmla="val 16667"/>
                          </a:avLst>
                        </a:prstGeom>
                        <a:solidFill>
                          <a:srgbClr val="FFFFFF"/>
                        </a:solidFill>
                        <a:ln w="9525">
                          <a:solidFill>
                            <a:srgbClr val="000000"/>
                          </a:solidFill>
                          <a:round/>
                          <a:headEnd/>
                          <a:tailEnd/>
                        </a:ln>
                      </wps:spPr>
                      <wps:txbx>
                        <w:txbxContent>
                          <w:p w14:paraId="3A078C39" w14:textId="53CE4945" w:rsidR="001652BE" w:rsidRPr="008113F7" w:rsidRDefault="001652BE">
                            <w:pPr>
                              <w:rPr>
                                <w:lang w:val="ro-RO"/>
                              </w:rPr>
                            </w:pPr>
                            <w:r>
                              <w:rPr>
                                <w:lang w:val="ro-RO"/>
                              </w:rPr>
                              <w:t>Întocmire raport de către  persoană responsabilă (prin decizie)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FF94F" id="AutoShape 26" o:spid="_x0000_s1030" style="position:absolute;left:0;text-align:left;margin-left:132.75pt;margin-top:23.9pt;width:231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">
                <v:textbox>
                  <w:txbxContent>
                    <w:p w14:paraId="3A078C39" w14:textId="53CE4945" w:rsidR="001652BE" w:rsidRPr="008113F7" w:rsidRDefault="001652BE">
                      <w:pPr>
                        <w:rPr>
                          <w:lang w:val="ro-RO"/>
                        </w:rPr>
                      </w:pPr>
                      <w:r>
                        <w:rPr>
                          <w:lang w:val="ro-RO"/>
                        </w:rPr>
                        <w:t>Întocmire raport de către  persoană responsabilă (prin decizie)</w:t>
                      </w:r>
                    </w:p>
                  </w:txbxContent>
                </v:textbox>
              </v:roundrect>
            </w:pict>
          </mc:Fallback>
        </mc:AlternateContent>
      </w:r>
    </w:p>
    <w:p w14:paraId="7ADA89D6" w14:textId="2CE6DC7E" w:rsidR="007C433B" w:rsidRPr="008A0F25" w:rsidRDefault="007C433B" w:rsidP="008113F7">
      <w:pPr>
        <w:spacing w:line="240" w:lineRule="auto"/>
        <w:jc w:val="both"/>
        <w:rPr>
          <w:rFonts w:ascii="Trebuchet MS" w:eastAsia="Calibri" w:hAnsi="Trebuchet MS" w:cs="Times New Roman"/>
          <w:sz w:val="24"/>
          <w:szCs w:val="24"/>
          <w:lang w:val="ro-RO"/>
        </w:rPr>
      </w:pPr>
    </w:p>
    <w:p w14:paraId="2FA58A18" w14:textId="61B026B0"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92032" behindDoc="0" locked="0" layoutInCell="1" allowOverlap="1" wp14:anchorId="56B8FF7E" wp14:editId="0E51582B">
                <wp:simplePos x="0" y="0"/>
                <wp:positionH relativeFrom="column">
                  <wp:posOffset>3181350</wp:posOffset>
                </wp:positionH>
                <wp:positionV relativeFrom="paragraph">
                  <wp:posOffset>266700</wp:posOffset>
                </wp:positionV>
                <wp:extent cx="9525" cy="85725"/>
                <wp:effectExtent l="57150" t="10795" r="47625" b="2730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11A38" id="AutoShape 37" o:spid="_x0000_s1026" type="#_x0000_t32" style="position:absolute;margin-left:250.5pt;margin-top:21pt;width:.75pt;height:6.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">
                <v:stroke endarrow="block"/>
              </v:shape>
            </w:pict>
          </mc:Fallback>
        </mc:AlternateContent>
      </w:r>
    </w:p>
    <w:p w14:paraId="72681738" w14:textId="3088DB16"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3840" behindDoc="0" locked="0" layoutInCell="1" allowOverlap="1" wp14:anchorId="7378B85F" wp14:editId="01F1B3BC">
                <wp:simplePos x="0" y="0"/>
                <wp:positionH relativeFrom="column">
                  <wp:posOffset>1847850</wp:posOffset>
                </wp:positionH>
                <wp:positionV relativeFrom="paragraph">
                  <wp:posOffset>73660</wp:posOffset>
                </wp:positionV>
                <wp:extent cx="2590800" cy="552450"/>
                <wp:effectExtent l="9525" t="6985" r="9525" b="1206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52450"/>
                        </a:xfrm>
                        <a:prstGeom prst="roundRect">
                          <a:avLst>
                            <a:gd name="adj" fmla="val 16667"/>
                          </a:avLst>
                        </a:prstGeom>
                        <a:solidFill>
                          <a:srgbClr val="FFFFFF"/>
                        </a:solidFill>
                        <a:ln w="9525">
                          <a:solidFill>
                            <a:srgbClr val="000000"/>
                          </a:solidFill>
                          <a:round/>
                          <a:headEnd/>
                          <a:tailEnd/>
                        </a:ln>
                      </wps:spPr>
                      <wps:txbx>
                        <w:txbxContent>
                          <w:p w14:paraId="118F970E" w14:textId="38D74A4B" w:rsidR="001652BE" w:rsidRPr="008113F7" w:rsidRDefault="001652BE" w:rsidP="008113F7">
                            <w:pPr>
                              <w:jc w:val="center"/>
                              <w:rPr>
                                <w:lang w:val="ro-RO"/>
                              </w:rPr>
                            </w:pPr>
                            <w:r>
                              <w:rPr>
                                <w:lang w:val="ro-RO"/>
                              </w:rPr>
                              <w:t>Rezoluție director executiv asupra raporturlui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8B85F" id="AutoShape 27" o:spid="_x0000_s1031" style="position:absolute;left:0;text-align:left;margin-left:145.5pt;margin-top:5.8pt;width:204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">
                <v:textbox>
                  <w:txbxContent>
                    <w:p w14:paraId="118F970E" w14:textId="38D74A4B" w:rsidR="001652BE" w:rsidRPr="008113F7" w:rsidRDefault="001652BE" w:rsidP="008113F7">
                      <w:pPr>
                        <w:jc w:val="center"/>
                        <w:rPr>
                          <w:lang w:val="ro-RO"/>
                        </w:rPr>
                      </w:pPr>
                      <w:r>
                        <w:rPr>
                          <w:lang w:val="ro-RO"/>
                        </w:rPr>
                        <w:t>Rezoluție director executiv asupra raporturlui</w:t>
                      </w:r>
                    </w:p>
                  </w:txbxContent>
                </v:textbox>
              </v:roundrect>
            </w:pict>
          </mc:Fallback>
        </mc:AlternateContent>
      </w:r>
    </w:p>
    <w:p w14:paraId="7399B96F" w14:textId="6B6BBDF9" w:rsidR="007C433B" w:rsidRPr="008A0F25" w:rsidRDefault="007C433B" w:rsidP="008113F7">
      <w:pPr>
        <w:spacing w:line="240" w:lineRule="auto"/>
        <w:jc w:val="both"/>
        <w:rPr>
          <w:rFonts w:ascii="Trebuchet MS" w:eastAsia="Calibri" w:hAnsi="Trebuchet MS" w:cs="Times New Roman"/>
          <w:sz w:val="24"/>
          <w:szCs w:val="24"/>
          <w:lang w:val="ro-RO"/>
        </w:rPr>
      </w:pPr>
    </w:p>
    <w:p w14:paraId="1F63F3F8" w14:textId="655B012A"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95104" behindDoc="0" locked="0" layoutInCell="1" allowOverlap="1" wp14:anchorId="4D6AD2CA" wp14:editId="20D9FA10">
                <wp:simplePos x="0" y="0"/>
                <wp:positionH relativeFrom="column">
                  <wp:posOffset>4267200</wp:posOffset>
                </wp:positionH>
                <wp:positionV relativeFrom="paragraph">
                  <wp:posOffset>69215</wp:posOffset>
                </wp:positionV>
                <wp:extent cx="400050" cy="419100"/>
                <wp:effectExtent l="9525" t="10795" r="47625" b="4635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6AD0C" id="AutoShape 42" o:spid="_x0000_s1026" type="#_x0000_t32" style="position:absolute;margin-left:336pt;margin-top:5.45pt;width:31.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">
                <v:stroke endarrow="block"/>
              </v:shape>
            </w:pict>
          </mc:Fallback>
        </mc:AlternateContent>
      </w:r>
      <w:r w:rsidRPr="008A0F25">
        <w:rPr>
          <w:rFonts w:ascii="Trebuchet MS" w:eastAsia="Calibri" w:hAnsi="Trebuchet MS" w:cs="Times New Roman"/>
          <w:noProof/>
          <w:sz w:val="24"/>
          <w:szCs w:val="24"/>
        </w:rPr>
        <mc:AlternateContent>
          <mc:Choice Requires="wps">
            <w:drawing>
              <wp:anchor distT="0" distB="0" distL="114300" distR="114300" simplePos="0" relativeHeight="251693056" behindDoc="0" locked="0" layoutInCell="1" allowOverlap="1" wp14:anchorId="407C5329" wp14:editId="224F43FC">
                <wp:simplePos x="0" y="0"/>
                <wp:positionH relativeFrom="column">
                  <wp:posOffset>1704975</wp:posOffset>
                </wp:positionH>
                <wp:positionV relativeFrom="paragraph">
                  <wp:posOffset>59690</wp:posOffset>
                </wp:positionV>
                <wp:extent cx="590550" cy="314325"/>
                <wp:effectExtent l="38100" t="10795" r="9525" b="5588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1990D" id="AutoShape 38" o:spid="_x0000_s1026" type="#_x0000_t32" style="position:absolute;margin-left:134.25pt;margin-top:4.7pt;width:46.5pt;height:24.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EyPgIAAGw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">
                <v:stroke endarrow="block"/>
              </v:shape>
            </w:pict>
          </mc:Fallback>
        </mc:AlternateContent>
      </w:r>
    </w:p>
    <w:p w14:paraId="1FD7C7BF" w14:textId="63EC02E8"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6912" behindDoc="0" locked="0" layoutInCell="1" allowOverlap="1" wp14:anchorId="68E0D777" wp14:editId="5336446E">
                <wp:simplePos x="0" y="0"/>
                <wp:positionH relativeFrom="column">
                  <wp:posOffset>4305300</wp:posOffset>
                </wp:positionH>
                <wp:positionV relativeFrom="paragraph">
                  <wp:posOffset>232410</wp:posOffset>
                </wp:positionV>
                <wp:extent cx="1781175" cy="723900"/>
                <wp:effectExtent l="9525" t="10795" r="9525" b="825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23900"/>
                        </a:xfrm>
                        <a:prstGeom prst="roundRect">
                          <a:avLst>
                            <a:gd name="adj" fmla="val 16667"/>
                          </a:avLst>
                        </a:prstGeom>
                        <a:solidFill>
                          <a:srgbClr val="FFFFFF"/>
                        </a:solidFill>
                        <a:ln w="9525">
                          <a:solidFill>
                            <a:srgbClr val="000000"/>
                          </a:solidFill>
                          <a:round/>
                          <a:headEnd/>
                          <a:tailEnd/>
                        </a:ln>
                      </wps:spPr>
                      <wps:txbx>
                        <w:txbxContent>
                          <w:p w14:paraId="472A5B67" w14:textId="02CAEDC9" w:rsidR="001652BE" w:rsidRPr="008113F7" w:rsidRDefault="001652BE">
                            <w:pPr>
                              <w:rPr>
                                <w:lang w:val="ro-RO"/>
                              </w:rPr>
                            </w:pPr>
                            <w:r>
                              <w:rPr>
                                <w:lang w:val="ro-RO"/>
                              </w:rPr>
                              <w:t>Sesizare organe de cercetare penală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0D777" id="AutoShape 30" o:spid="_x0000_s1032" style="position:absolute;left:0;text-align:left;margin-left:339pt;margin-top:18.3pt;width:140.2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">
                <v:textbox>
                  <w:txbxContent>
                    <w:p w14:paraId="472A5B67" w14:textId="02CAEDC9" w:rsidR="001652BE" w:rsidRPr="008113F7" w:rsidRDefault="001652BE">
                      <w:pPr>
                        <w:rPr>
                          <w:lang w:val="ro-RO"/>
                        </w:rPr>
                      </w:pPr>
                      <w:r>
                        <w:rPr>
                          <w:lang w:val="ro-RO"/>
                        </w:rPr>
                        <w:t>Sesizare organe de cercetare penală</w:t>
                      </w:r>
                    </w:p>
                  </w:txbxContent>
                </v:textbox>
              </v:roundrect>
            </w:pict>
          </mc:Fallback>
        </mc:AlternateContent>
      </w:r>
      <w:r w:rsidRPr="008A0F25">
        <w:rPr>
          <w:rFonts w:ascii="Trebuchet MS" w:eastAsia="Calibri" w:hAnsi="Trebuchet MS" w:cs="Times New Roman"/>
          <w:noProof/>
          <w:sz w:val="24"/>
          <w:szCs w:val="24"/>
        </w:rPr>
        <mc:AlternateContent>
          <mc:Choice Requires="wps">
            <w:drawing>
              <wp:anchor distT="0" distB="0" distL="114300" distR="114300" simplePos="0" relativeHeight="251684864" behindDoc="0" locked="0" layoutInCell="1" allowOverlap="1" wp14:anchorId="4BCF163A" wp14:editId="7B172B2D">
                <wp:simplePos x="0" y="0"/>
                <wp:positionH relativeFrom="column">
                  <wp:posOffset>781050</wp:posOffset>
                </wp:positionH>
                <wp:positionV relativeFrom="paragraph">
                  <wp:posOffset>130175</wp:posOffset>
                </wp:positionV>
                <wp:extent cx="1552575" cy="476250"/>
                <wp:effectExtent l="9525" t="13335" r="9525" b="571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76250"/>
                        </a:xfrm>
                        <a:prstGeom prst="roundRect">
                          <a:avLst>
                            <a:gd name="adj" fmla="val 16667"/>
                          </a:avLst>
                        </a:prstGeom>
                        <a:solidFill>
                          <a:srgbClr val="FFFFFF"/>
                        </a:solidFill>
                        <a:ln w="9525">
                          <a:solidFill>
                            <a:srgbClr val="000000"/>
                          </a:solidFill>
                          <a:round/>
                          <a:headEnd/>
                          <a:tailEnd/>
                        </a:ln>
                      </wps:spPr>
                      <wps:txbx>
                        <w:txbxContent>
                          <w:p w14:paraId="7A602144" w14:textId="6C0DA769" w:rsidR="001652BE" w:rsidRPr="008113F7" w:rsidRDefault="001652BE">
                            <w:pPr>
                              <w:rPr>
                                <w:lang w:val="ro-RO"/>
                              </w:rPr>
                            </w:pPr>
                            <w:r>
                              <w:rPr>
                                <w:lang w:val="ro-RO"/>
                              </w:rPr>
                              <w:t>Sesizarea Comisiei de disciplină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F163A" id="AutoShape 28" o:spid="_x0000_s1033" style="position:absolute;left:0;text-align:left;margin-left:61.5pt;margin-top:10.25pt;width:122.2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">
                <v:textbox>
                  <w:txbxContent>
                    <w:p w14:paraId="7A602144" w14:textId="6C0DA769" w:rsidR="001652BE" w:rsidRPr="008113F7" w:rsidRDefault="001652BE">
                      <w:pPr>
                        <w:rPr>
                          <w:lang w:val="ro-RO"/>
                        </w:rPr>
                      </w:pPr>
                      <w:r>
                        <w:rPr>
                          <w:lang w:val="ro-RO"/>
                        </w:rPr>
                        <w:t>Sesizarea Comisiei de disciplină</w:t>
                      </w:r>
                    </w:p>
                  </w:txbxContent>
                </v:textbox>
              </v:roundrect>
            </w:pict>
          </mc:Fallback>
        </mc:AlternateContent>
      </w:r>
    </w:p>
    <w:p w14:paraId="679280D4" w14:textId="7A652CF0" w:rsidR="007C433B" w:rsidRPr="008A0F25" w:rsidRDefault="007C433B" w:rsidP="008113F7">
      <w:pPr>
        <w:spacing w:line="240" w:lineRule="auto"/>
        <w:jc w:val="both"/>
        <w:rPr>
          <w:rFonts w:ascii="Trebuchet MS" w:eastAsia="Calibri" w:hAnsi="Trebuchet MS" w:cs="Times New Roman"/>
          <w:sz w:val="24"/>
          <w:szCs w:val="24"/>
          <w:lang w:val="ro-RO"/>
        </w:rPr>
      </w:pPr>
    </w:p>
    <w:p w14:paraId="1679F0EC" w14:textId="7E21182F"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94080" behindDoc="0" locked="0" layoutInCell="1" allowOverlap="1" wp14:anchorId="7D3DB70E" wp14:editId="0E2D624F">
                <wp:simplePos x="0" y="0"/>
                <wp:positionH relativeFrom="column">
                  <wp:posOffset>1562100</wp:posOffset>
                </wp:positionH>
                <wp:positionV relativeFrom="paragraph">
                  <wp:posOffset>14605</wp:posOffset>
                </wp:positionV>
                <wp:extent cx="19050" cy="342900"/>
                <wp:effectExtent l="38100" t="10795" r="57150" b="1778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C0527" id="AutoShape 41" o:spid="_x0000_s1026" type="#_x0000_t32" style="position:absolute;margin-left:123pt;margin-top:1.15pt;width: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16OAIAAGE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">
                <v:stroke endarrow="block"/>
              </v:shape>
            </w:pict>
          </mc:Fallback>
        </mc:AlternateContent>
      </w:r>
    </w:p>
    <w:p w14:paraId="58D393BD" w14:textId="70B227A4" w:rsidR="007C433B" w:rsidRPr="008A0F25" w:rsidRDefault="0017568D" w:rsidP="008113F7">
      <w:pPr>
        <w:spacing w:line="240" w:lineRule="auto"/>
        <w:jc w:val="both"/>
        <w:rPr>
          <w:rFonts w:ascii="Trebuchet MS" w:eastAsia="Calibri" w:hAnsi="Trebuchet MS" w:cs="Times New Roman"/>
          <w:sz w:val="24"/>
          <w:szCs w:val="24"/>
          <w:lang w:val="ro-RO"/>
        </w:rPr>
      </w:pPr>
      <w:r w:rsidRPr="008A0F25">
        <w:rPr>
          <w:rFonts w:ascii="Trebuchet MS" w:eastAsia="Calibri" w:hAnsi="Trebuchet MS" w:cs="Times New Roman"/>
          <w:noProof/>
          <w:sz w:val="24"/>
          <w:szCs w:val="24"/>
        </w:rPr>
        <mc:AlternateContent>
          <mc:Choice Requires="wps">
            <w:drawing>
              <wp:anchor distT="0" distB="0" distL="114300" distR="114300" simplePos="0" relativeHeight="251685888" behindDoc="0" locked="0" layoutInCell="1" allowOverlap="1" wp14:anchorId="4D0CFF08" wp14:editId="4DC098C9">
                <wp:simplePos x="0" y="0"/>
                <wp:positionH relativeFrom="column">
                  <wp:posOffset>552450</wp:posOffset>
                </wp:positionH>
                <wp:positionV relativeFrom="paragraph">
                  <wp:posOffset>92075</wp:posOffset>
                </wp:positionV>
                <wp:extent cx="1866900" cy="561975"/>
                <wp:effectExtent l="9525" t="10795" r="9525" b="825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61975"/>
                        </a:xfrm>
                        <a:prstGeom prst="roundRect">
                          <a:avLst>
                            <a:gd name="adj" fmla="val 16667"/>
                          </a:avLst>
                        </a:prstGeom>
                        <a:solidFill>
                          <a:srgbClr val="FFFFFF"/>
                        </a:solidFill>
                        <a:ln w="9525">
                          <a:solidFill>
                            <a:srgbClr val="000000"/>
                          </a:solidFill>
                          <a:round/>
                          <a:headEnd/>
                          <a:tailEnd/>
                        </a:ln>
                      </wps:spPr>
                      <wps:txbx>
                        <w:txbxContent>
                          <w:p w14:paraId="5BEAD66C" w14:textId="73BD12E6" w:rsidR="001652BE" w:rsidRPr="008113F7" w:rsidRDefault="001652BE">
                            <w:pPr>
                              <w:rPr>
                                <w:lang w:val="ro-RO"/>
                              </w:rPr>
                            </w:pPr>
                            <w:r>
                              <w:rPr>
                                <w:lang w:val="ro-RO"/>
                              </w:rPr>
                              <w:t>Cercetare disciplinară, aplicare sancțiuni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CFF08" id="AutoShape 29" o:spid="_x0000_s1034" style="position:absolute;left:0;text-align:left;margin-left:43.5pt;margin-top:7.25pt;width:147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">
                <v:textbox>
                  <w:txbxContent>
                    <w:p w14:paraId="5BEAD66C" w14:textId="73BD12E6" w:rsidR="001652BE" w:rsidRPr="008113F7" w:rsidRDefault="001652BE">
                      <w:pPr>
                        <w:rPr>
                          <w:lang w:val="ro-RO"/>
                        </w:rPr>
                      </w:pPr>
                      <w:r>
                        <w:rPr>
                          <w:lang w:val="ro-RO"/>
                        </w:rPr>
                        <w:t>Cercetare disciplinară, aplicare sancțiuni</w:t>
                      </w:r>
                    </w:p>
                  </w:txbxContent>
                </v:textbox>
              </v:roundrect>
            </w:pict>
          </mc:Fallback>
        </mc:AlternateContent>
      </w:r>
    </w:p>
    <w:p w14:paraId="094800C2" w14:textId="77777777" w:rsidR="008113F7" w:rsidRPr="008A0F25" w:rsidRDefault="00EF47C9" w:rsidP="008113F7">
      <w:pPr>
        <w:spacing w:line="240" w:lineRule="auto"/>
        <w:jc w:val="center"/>
        <w:rPr>
          <w:rFonts w:ascii="Trebuchet MS" w:eastAsia="Calibri" w:hAnsi="Trebuchet MS" w:cs="Times New Roman"/>
          <w:sz w:val="24"/>
          <w:szCs w:val="24"/>
          <w:lang w:val="ro-RO"/>
        </w:rPr>
      </w:pP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r w:rsidRPr="008A0F25">
        <w:rPr>
          <w:rFonts w:ascii="Trebuchet MS" w:eastAsia="Calibri" w:hAnsi="Trebuchet MS" w:cs="Times New Roman"/>
          <w:sz w:val="24"/>
          <w:szCs w:val="24"/>
          <w:lang w:val="ro-RO"/>
        </w:rPr>
        <w:tab/>
      </w:r>
      <w:bookmarkStart w:id="4" w:name="_Hlk76830700"/>
    </w:p>
    <w:p w14:paraId="1EB96C97" w14:textId="77777777" w:rsidR="008113F7" w:rsidRPr="008A0F25" w:rsidRDefault="008113F7" w:rsidP="008113F7">
      <w:pPr>
        <w:spacing w:line="240" w:lineRule="auto"/>
        <w:jc w:val="center"/>
        <w:rPr>
          <w:rFonts w:ascii="Trebuchet MS" w:eastAsia="Calibri" w:hAnsi="Trebuchet MS" w:cs="Times New Roman"/>
          <w:sz w:val="24"/>
          <w:szCs w:val="24"/>
          <w:lang w:val="ro-RO"/>
        </w:rPr>
      </w:pPr>
    </w:p>
    <w:p w14:paraId="500903E9" w14:textId="77777777" w:rsidR="008113F7" w:rsidRPr="008A0F25" w:rsidRDefault="008113F7" w:rsidP="008113F7">
      <w:pPr>
        <w:spacing w:line="240" w:lineRule="auto"/>
        <w:jc w:val="center"/>
        <w:rPr>
          <w:rFonts w:ascii="Trebuchet MS" w:eastAsia="Calibri" w:hAnsi="Trebuchet MS" w:cs="Times New Roman"/>
          <w:sz w:val="24"/>
          <w:szCs w:val="24"/>
          <w:lang w:val="ro-RO"/>
        </w:rPr>
      </w:pPr>
    </w:p>
    <w:p w14:paraId="551ECE2A" w14:textId="4AE377DD" w:rsidR="00EF47C9" w:rsidRPr="008A0F25" w:rsidRDefault="00EF47C9" w:rsidP="008113F7">
      <w:pPr>
        <w:spacing w:line="240" w:lineRule="auto"/>
        <w:ind w:left="5760" w:firstLine="720"/>
        <w:jc w:val="center"/>
        <w:rPr>
          <w:rFonts w:ascii="Trebuchet MS" w:eastAsia="Calibri" w:hAnsi="Trebuchet MS" w:cs="Times New Roman"/>
          <w:sz w:val="24"/>
          <w:szCs w:val="24"/>
          <w:lang w:val="ro-RO"/>
        </w:rPr>
      </w:pPr>
      <w:r w:rsidRPr="008A0F25">
        <w:rPr>
          <w:rFonts w:ascii="Trebuchet MS" w:eastAsia="Calibri" w:hAnsi="Trebuchet MS" w:cs="Times New Roman"/>
          <w:sz w:val="24"/>
          <w:szCs w:val="24"/>
          <w:lang w:val="ro-RO"/>
        </w:rPr>
        <w:t>F</w:t>
      </w:r>
      <w:r w:rsidR="007115C1" w:rsidRPr="008A0F25">
        <w:rPr>
          <w:rFonts w:ascii="Trebuchet MS" w:eastAsia="Calibri" w:hAnsi="Trebuchet MS" w:cs="Times New Roman"/>
          <w:sz w:val="24"/>
          <w:szCs w:val="24"/>
          <w:lang w:val="ro-RO"/>
        </w:rPr>
        <w:t>01</w:t>
      </w:r>
      <w:r w:rsidRPr="008A0F25">
        <w:rPr>
          <w:rFonts w:ascii="Trebuchet MS" w:eastAsia="Calibri" w:hAnsi="Trebuchet MS" w:cs="Times New Roman"/>
          <w:sz w:val="24"/>
          <w:szCs w:val="24"/>
          <w:lang w:val="ro-RO"/>
        </w:rPr>
        <w:t xml:space="preserve">-PS </w:t>
      </w:r>
      <w:bookmarkEnd w:id="4"/>
      <w:r w:rsidR="00943798">
        <w:rPr>
          <w:rFonts w:ascii="Trebuchet MS" w:eastAsia="Calibri" w:hAnsi="Trebuchet MS" w:cs="Times New Roman"/>
          <w:sz w:val="24"/>
          <w:szCs w:val="24"/>
          <w:lang w:val="ro-RO"/>
        </w:rPr>
        <w:t>20</w:t>
      </w:r>
    </w:p>
    <w:p w14:paraId="368CE6FF" w14:textId="77777777" w:rsidR="008113F7" w:rsidRPr="008A0F25" w:rsidRDefault="008113F7" w:rsidP="008113F7">
      <w:pPr>
        <w:spacing w:line="240" w:lineRule="auto"/>
        <w:jc w:val="center"/>
        <w:rPr>
          <w:rFonts w:ascii="Trebuchet MS" w:eastAsia="Calibri" w:hAnsi="Trebuchet MS" w:cs="Times New Roman"/>
          <w:b/>
          <w:bCs/>
          <w:sz w:val="24"/>
          <w:szCs w:val="24"/>
          <w:lang w:val="ro-RO"/>
        </w:rPr>
      </w:pPr>
    </w:p>
    <w:p w14:paraId="19D7F328" w14:textId="16257883" w:rsidR="00EF47C9" w:rsidRPr="008A0F25" w:rsidRDefault="00EF47C9" w:rsidP="008113F7">
      <w:pPr>
        <w:spacing w:line="240" w:lineRule="auto"/>
        <w:jc w:val="center"/>
        <w:rPr>
          <w:rFonts w:ascii="Trebuchet MS" w:eastAsia="Calibri" w:hAnsi="Trebuchet MS" w:cs="Times New Roman"/>
          <w:b/>
          <w:bCs/>
          <w:sz w:val="24"/>
          <w:szCs w:val="24"/>
          <w:lang w:val="ro-RO"/>
        </w:rPr>
      </w:pPr>
      <w:r w:rsidRPr="008A0F25">
        <w:rPr>
          <w:rFonts w:ascii="Trebuchet MS" w:eastAsia="Calibri" w:hAnsi="Trebuchet MS" w:cs="Times New Roman"/>
          <w:b/>
          <w:bCs/>
          <w:sz w:val="24"/>
          <w:szCs w:val="24"/>
          <w:lang w:val="ro-RO"/>
        </w:rPr>
        <w:t xml:space="preserve">FORMULAR DE AVERTIZARE ÎN INTERES PUBLIC </w:t>
      </w:r>
    </w:p>
    <w:p w14:paraId="40495018" w14:textId="11C1EE2D"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 xml:space="preserve">Către: </w:t>
      </w:r>
      <w:r w:rsidRPr="008A0F25">
        <w:rPr>
          <w:rFonts w:ascii="Trebuchet MS" w:eastAsia="Calibri" w:hAnsi="Trebuchet MS" w:cs="Times New Roman"/>
          <w:i/>
          <w:iCs/>
          <w:lang w:val="ro-RO"/>
        </w:rPr>
        <w:t>(persoana responsabilă cu prim</w:t>
      </w:r>
      <w:r w:rsidR="00801E3D" w:rsidRPr="008A0F25">
        <w:rPr>
          <w:rFonts w:ascii="Trebuchet MS" w:eastAsia="Calibri" w:hAnsi="Trebuchet MS" w:cs="Times New Roman"/>
          <w:i/>
          <w:iCs/>
          <w:lang w:val="ro-RO"/>
        </w:rPr>
        <w:t>i</w:t>
      </w:r>
      <w:r w:rsidRPr="008A0F25">
        <w:rPr>
          <w:rFonts w:ascii="Trebuchet MS" w:eastAsia="Calibri" w:hAnsi="Trebuchet MS" w:cs="Times New Roman"/>
          <w:i/>
          <w:iCs/>
          <w:lang w:val="ro-RO"/>
        </w:rPr>
        <w:t>rea avertizărilor în interes public)</w:t>
      </w:r>
    </w:p>
    <w:p w14:paraId="28B62FFF"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ab/>
        <w:t xml:space="preserve">Subsemnatul/subsemnata..................................................................cu domiciliul/reședința în......................str......................., nr..........., bl........, sc......, et.........., ap......,tel......................, adresa de e-mail.............................având calitatea de.............................în cadrul............................, în temeiul art 5 din Legea 571/2004 </w:t>
      </w:r>
      <w:bookmarkStart w:id="5" w:name="_Hlk76830464"/>
      <w:r w:rsidRPr="008A0F25">
        <w:rPr>
          <w:rFonts w:ascii="Trebuchet MS" w:eastAsia="Calibri" w:hAnsi="Trebuchet MS" w:cs="Times New Roman"/>
          <w:lang w:val="ro-RO"/>
        </w:rPr>
        <w:t>privind protecția personalului din autoritățile publice, instituțiile publice și din alte unități care semnalează încălcări ale legii</w:t>
      </w:r>
      <w:bookmarkEnd w:id="5"/>
      <w:r w:rsidRPr="008A0F25">
        <w:rPr>
          <w:rFonts w:ascii="Trebuchet MS" w:eastAsia="Calibri" w:hAnsi="Trebuchet MS" w:cs="Times New Roman"/>
          <w:lang w:val="ro-RO"/>
        </w:rPr>
        <w:t xml:space="preserve">, vă aduc la cunoștiință următoarele: </w:t>
      </w:r>
    </w:p>
    <w:p w14:paraId="705C1310"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w:t>
      </w:r>
      <w:r w:rsidRPr="008A0F25">
        <w:rPr>
          <w:rFonts w:ascii="Trebuchet MS" w:eastAsia="Calibri" w:hAnsi="Trebuchet MS" w:cs="Times New Roman"/>
          <w:i/>
          <w:iCs/>
          <w:lang w:val="ro-RO"/>
        </w:rPr>
        <w:t xml:space="preserve">numnele și prenumele persoanei/peroanelor care fac obiectul sesizării), </w:t>
      </w:r>
      <w:r w:rsidRPr="008A0F25">
        <w:rPr>
          <w:rFonts w:ascii="Trebuchet MS" w:eastAsia="Calibri" w:hAnsi="Trebuchet MS" w:cs="Times New Roman"/>
          <w:lang w:val="ro-RO"/>
        </w:rPr>
        <w:t>din cadrul serviciului/biroului/compartimentului a/au săvârșit următoarele fapte................................................................................................................................................................................................................................................................................................................</w:t>
      </w:r>
    </w:p>
    <w:p w14:paraId="17544D51"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 xml:space="preserve">în următoarele împrejurări </w:t>
      </w:r>
      <w:r w:rsidRPr="008A0F25">
        <w:rPr>
          <w:rFonts w:ascii="Trebuchet MS" w:eastAsia="Calibri" w:hAnsi="Trebuchet MS" w:cs="Times New Roman"/>
          <w:i/>
          <w:iCs/>
          <w:lang w:val="ro-RO"/>
        </w:rPr>
        <w:t>(se descrie situația considerată de avertizor ca fiind o încălcare a Legii 571/2004)</w:t>
      </w:r>
      <w:r w:rsidRPr="008A0F25">
        <w:rPr>
          <w:rFonts w:ascii="Trebuchet MS" w:eastAsia="Calibri" w:hAnsi="Trebuchet MS" w:cs="Times New Roman"/>
          <w:lang w:val="ro-RO"/>
        </w:rPr>
        <w:t>.</w:t>
      </w:r>
    </w:p>
    <w:p w14:paraId="1826E3AF"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 xml:space="preserve">Precizez că m-am adresat în prealabil șefului ierarhic cu scrisoarea din data de....., însă nu am primit un răspuns /răspunsul primit nu-l consider satisfăcător din următoarele motive............................................................................................................................................................................................................................................................................................................ </w:t>
      </w:r>
    </w:p>
    <w:p w14:paraId="26F98073"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i/>
          <w:iCs/>
          <w:lang w:val="ro-RO"/>
        </w:rPr>
        <w:t xml:space="preserve">(se vor anexa copii după scrisoarea trimisă șefului ierarhic și după raspunsul primit) </w:t>
      </w:r>
    </w:p>
    <w:p w14:paraId="4CC18761"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 xml:space="preserve">Față de cele arătate mai sus vă rog să dispuneți măsurile legale pentru apărarea drepturilor ce îmi sunt recunoscute în baza Legii 571/2004 privind protecția personalului din autoritățile publice, instituțiile publice și din alte unități care semnalează încălcări ale legii. </w:t>
      </w:r>
    </w:p>
    <w:p w14:paraId="377378A5"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 xml:space="preserve">Solicit ca demersurile efectuate în legătură cu soluționarea acestei sesizări să nu fie făcute publice. </w:t>
      </w:r>
    </w:p>
    <w:p w14:paraId="63E814B3" w14:textId="77777777" w:rsidR="00EF47C9" w:rsidRPr="008A0F25" w:rsidRDefault="00EF47C9" w:rsidP="008113F7">
      <w:pPr>
        <w:spacing w:line="240" w:lineRule="auto"/>
        <w:jc w:val="both"/>
        <w:rPr>
          <w:rFonts w:ascii="Trebuchet MS" w:eastAsia="Calibri" w:hAnsi="Trebuchet MS" w:cs="Times New Roman"/>
          <w:lang w:val="ro-RO"/>
        </w:rPr>
      </w:pPr>
      <w:r w:rsidRPr="008A0F25">
        <w:rPr>
          <w:rFonts w:ascii="Trebuchet MS" w:eastAsia="Calibri" w:hAnsi="Trebuchet MS" w:cs="Times New Roman"/>
          <w:lang w:val="ro-RO"/>
        </w:rPr>
        <w:t xml:space="preserve">Data. </w:t>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r>
      <w:r w:rsidRPr="008A0F25">
        <w:rPr>
          <w:rFonts w:ascii="Trebuchet MS" w:eastAsia="Calibri" w:hAnsi="Trebuchet MS" w:cs="Times New Roman"/>
          <w:lang w:val="ro-RO"/>
        </w:rPr>
        <w:tab/>
        <w:t xml:space="preserve">Semnătura: </w:t>
      </w:r>
    </w:p>
    <w:p w14:paraId="596F1129" w14:textId="77777777" w:rsidR="00EF47C9" w:rsidRPr="008A0F25" w:rsidRDefault="00EF47C9" w:rsidP="008113F7">
      <w:pPr>
        <w:spacing w:line="240" w:lineRule="auto"/>
        <w:jc w:val="both"/>
        <w:rPr>
          <w:rFonts w:ascii="Trebuchet MS" w:eastAsia="Calibri" w:hAnsi="Trebuchet MS" w:cs="Times New Roman"/>
          <w:lang w:val="ro-RO"/>
        </w:rPr>
        <w:sectPr w:rsidR="00EF47C9" w:rsidRPr="008A0F25" w:rsidSect="001652BE">
          <w:headerReference w:type="default" r:id="rId8"/>
          <w:footerReference w:type="even" r:id="rId9"/>
          <w:footerReference w:type="default" r:id="rId10"/>
          <w:pgSz w:w="12240" w:h="15840"/>
          <w:pgMar w:top="1440" w:right="1440" w:bottom="1440" w:left="1440" w:header="144" w:footer="0" w:gutter="0"/>
          <w:cols w:space="720"/>
          <w:docGrid w:linePitch="360"/>
        </w:sectPr>
      </w:pPr>
    </w:p>
    <w:p w14:paraId="14F22E95" w14:textId="1AF14255" w:rsidR="00EF47C9" w:rsidRPr="008A0F25" w:rsidRDefault="00EF47C9" w:rsidP="00EF47C9">
      <w:pPr>
        <w:ind w:left="10080" w:firstLine="720"/>
        <w:jc w:val="both"/>
        <w:rPr>
          <w:rFonts w:ascii="Trebuchet MS" w:eastAsia="Calibri" w:hAnsi="Trebuchet MS" w:cs="Times New Roman"/>
          <w:lang w:val="ro-RO"/>
        </w:rPr>
      </w:pPr>
      <w:r w:rsidRPr="008A0F25">
        <w:rPr>
          <w:rFonts w:ascii="Trebuchet MS" w:eastAsia="Calibri" w:hAnsi="Trebuchet MS" w:cs="Times New Roman"/>
          <w:lang w:val="ro-RO"/>
        </w:rPr>
        <w:lastRenderedPageBreak/>
        <w:t>F</w:t>
      </w:r>
      <w:r w:rsidR="007115C1" w:rsidRPr="008A0F25">
        <w:rPr>
          <w:rFonts w:ascii="Trebuchet MS" w:eastAsia="Calibri" w:hAnsi="Trebuchet MS" w:cs="Times New Roman"/>
          <w:lang w:val="ro-RO"/>
        </w:rPr>
        <w:t>02</w:t>
      </w:r>
      <w:r w:rsidRPr="008A0F25">
        <w:rPr>
          <w:rFonts w:ascii="Trebuchet MS" w:eastAsia="Calibri" w:hAnsi="Trebuchet MS" w:cs="Times New Roman"/>
          <w:lang w:val="ro-RO"/>
        </w:rPr>
        <w:t>-PS 2</w:t>
      </w:r>
      <w:r w:rsidR="008A0F25">
        <w:rPr>
          <w:rFonts w:ascii="Trebuchet MS" w:eastAsia="Calibri" w:hAnsi="Trebuchet MS" w:cs="Times New Roman"/>
          <w:lang w:val="ro-RO"/>
        </w:rPr>
        <w:t>0</w:t>
      </w:r>
    </w:p>
    <w:p w14:paraId="29F1D80E"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REGISTRU DE EVIDENȚĂ AVERTIZĂRI ÎN INTERES PUBLIC</w:t>
      </w:r>
    </w:p>
    <w:p w14:paraId="3DFA6754" w14:textId="77777777" w:rsidR="00EF47C9" w:rsidRPr="008A0F25" w:rsidRDefault="00EF47C9" w:rsidP="00EF47C9">
      <w:pPr>
        <w:jc w:val="both"/>
        <w:rPr>
          <w:rFonts w:ascii="Trebuchet MS" w:eastAsia="Calibri" w:hAnsi="Trebuchet MS"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422"/>
        <w:gridCol w:w="1221"/>
        <w:gridCol w:w="2905"/>
        <w:gridCol w:w="1608"/>
        <w:gridCol w:w="1612"/>
        <w:gridCol w:w="1627"/>
        <w:gridCol w:w="1628"/>
      </w:tblGrid>
      <w:tr w:rsidR="00EF47C9" w:rsidRPr="008A0F25" w14:paraId="64E05578" w14:textId="77777777" w:rsidTr="001652BE">
        <w:tc>
          <w:tcPr>
            <w:tcW w:w="959" w:type="dxa"/>
            <w:shd w:val="clear" w:color="auto" w:fill="BDD6EE"/>
          </w:tcPr>
          <w:p w14:paraId="4A5ADDFA"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Nr. crt.</w:t>
            </w:r>
          </w:p>
        </w:tc>
        <w:tc>
          <w:tcPr>
            <w:tcW w:w="1276" w:type="dxa"/>
            <w:shd w:val="clear" w:color="auto" w:fill="BDD6EE"/>
          </w:tcPr>
          <w:p w14:paraId="1B029F35"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Nr. de înregistrare</w:t>
            </w:r>
          </w:p>
        </w:tc>
        <w:tc>
          <w:tcPr>
            <w:tcW w:w="1275" w:type="dxa"/>
            <w:shd w:val="clear" w:color="auto" w:fill="BDD6EE"/>
          </w:tcPr>
          <w:p w14:paraId="4EA2707F"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Data</w:t>
            </w:r>
          </w:p>
        </w:tc>
        <w:tc>
          <w:tcPr>
            <w:tcW w:w="3078" w:type="dxa"/>
            <w:shd w:val="clear" w:color="auto" w:fill="BDD6EE"/>
          </w:tcPr>
          <w:p w14:paraId="48C29379"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Nume și prenume avertizor în interes public</w:t>
            </w:r>
          </w:p>
        </w:tc>
        <w:tc>
          <w:tcPr>
            <w:tcW w:w="1647" w:type="dxa"/>
            <w:shd w:val="clear" w:color="auto" w:fill="BDD6EE"/>
          </w:tcPr>
          <w:p w14:paraId="6BA072E7"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Denumire entitate vizată</w:t>
            </w:r>
          </w:p>
        </w:tc>
        <w:tc>
          <w:tcPr>
            <w:tcW w:w="1647" w:type="dxa"/>
            <w:shd w:val="clear" w:color="auto" w:fill="BDD6EE"/>
          </w:tcPr>
          <w:p w14:paraId="056501FB"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Descriere presupusă faptă</w:t>
            </w:r>
          </w:p>
        </w:tc>
        <w:tc>
          <w:tcPr>
            <w:tcW w:w="1647" w:type="dxa"/>
            <w:shd w:val="clear" w:color="auto" w:fill="BDD6EE"/>
          </w:tcPr>
          <w:p w14:paraId="0F09A99E"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Dată transmitere avertizare</w:t>
            </w:r>
          </w:p>
        </w:tc>
        <w:tc>
          <w:tcPr>
            <w:tcW w:w="1647" w:type="dxa"/>
            <w:shd w:val="clear" w:color="auto" w:fill="BDD6EE"/>
          </w:tcPr>
          <w:p w14:paraId="00BCC50E" w14:textId="77777777" w:rsidR="00EF47C9" w:rsidRPr="008A0F25" w:rsidRDefault="00EF47C9" w:rsidP="00EF47C9">
            <w:pPr>
              <w:jc w:val="center"/>
              <w:rPr>
                <w:rFonts w:ascii="Trebuchet MS" w:eastAsia="Calibri" w:hAnsi="Trebuchet MS" w:cs="Times New Roman"/>
                <w:b/>
                <w:bCs/>
                <w:lang w:val="ro-RO"/>
              </w:rPr>
            </w:pPr>
            <w:r w:rsidRPr="008A0F25">
              <w:rPr>
                <w:rFonts w:ascii="Trebuchet MS" w:eastAsia="Calibri" w:hAnsi="Trebuchet MS" w:cs="Times New Roman"/>
                <w:b/>
                <w:bCs/>
                <w:lang w:val="ro-RO"/>
              </w:rPr>
              <w:t>Rezultatul  verificărilor</w:t>
            </w:r>
          </w:p>
        </w:tc>
      </w:tr>
      <w:tr w:rsidR="00EF47C9" w:rsidRPr="008A0F25" w14:paraId="240D99E1" w14:textId="77777777" w:rsidTr="001652BE">
        <w:tc>
          <w:tcPr>
            <w:tcW w:w="959" w:type="dxa"/>
            <w:shd w:val="clear" w:color="auto" w:fill="auto"/>
          </w:tcPr>
          <w:p w14:paraId="0D3BBCF5" w14:textId="77777777" w:rsidR="00EF47C9" w:rsidRPr="008A0F25" w:rsidRDefault="00EF47C9" w:rsidP="00EF47C9">
            <w:pPr>
              <w:jc w:val="both"/>
              <w:rPr>
                <w:rFonts w:ascii="Trebuchet MS" w:eastAsia="Calibri" w:hAnsi="Trebuchet MS" w:cs="Times New Roman"/>
                <w:lang w:val="ro-RO"/>
              </w:rPr>
            </w:pPr>
          </w:p>
        </w:tc>
        <w:tc>
          <w:tcPr>
            <w:tcW w:w="1276" w:type="dxa"/>
            <w:shd w:val="clear" w:color="auto" w:fill="auto"/>
          </w:tcPr>
          <w:p w14:paraId="47CCB235" w14:textId="77777777" w:rsidR="00EF47C9" w:rsidRPr="008A0F25" w:rsidRDefault="00EF47C9" w:rsidP="00EF47C9">
            <w:pPr>
              <w:jc w:val="both"/>
              <w:rPr>
                <w:rFonts w:ascii="Trebuchet MS" w:eastAsia="Calibri" w:hAnsi="Trebuchet MS" w:cs="Times New Roman"/>
                <w:lang w:val="ro-RO"/>
              </w:rPr>
            </w:pPr>
          </w:p>
        </w:tc>
        <w:tc>
          <w:tcPr>
            <w:tcW w:w="1275" w:type="dxa"/>
            <w:shd w:val="clear" w:color="auto" w:fill="auto"/>
          </w:tcPr>
          <w:p w14:paraId="12DD85BB" w14:textId="77777777" w:rsidR="00EF47C9" w:rsidRPr="008A0F25" w:rsidRDefault="00EF47C9" w:rsidP="00EF47C9">
            <w:pPr>
              <w:jc w:val="both"/>
              <w:rPr>
                <w:rFonts w:ascii="Trebuchet MS" w:eastAsia="Calibri" w:hAnsi="Trebuchet MS" w:cs="Times New Roman"/>
                <w:lang w:val="ro-RO"/>
              </w:rPr>
            </w:pPr>
          </w:p>
        </w:tc>
        <w:tc>
          <w:tcPr>
            <w:tcW w:w="3078" w:type="dxa"/>
            <w:shd w:val="clear" w:color="auto" w:fill="auto"/>
          </w:tcPr>
          <w:p w14:paraId="57600EAE"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B200873"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36F0D215"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4FB85335"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6D5D0173" w14:textId="77777777" w:rsidR="00EF47C9" w:rsidRPr="008A0F25" w:rsidRDefault="00EF47C9" w:rsidP="00EF47C9">
            <w:pPr>
              <w:jc w:val="both"/>
              <w:rPr>
                <w:rFonts w:ascii="Trebuchet MS" w:eastAsia="Calibri" w:hAnsi="Trebuchet MS" w:cs="Times New Roman"/>
                <w:lang w:val="ro-RO"/>
              </w:rPr>
            </w:pPr>
          </w:p>
        </w:tc>
      </w:tr>
      <w:tr w:rsidR="00EF47C9" w:rsidRPr="008A0F25" w14:paraId="5796DAF0" w14:textId="77777777" w:rsidTr="001652BE">
        <w:tc>
          <w:tcPr>
            <w:tcW w:w="959" w:type="dxa"/>
            <w:shd w:val="clear" w:color="auto" w:fill="auto"/>
          </w:tcPr>
          <w:p w14:paraId="38D52561" w14:textId="77777777" w:rsidR="00EF47C9" w:rsidRPr="008A0F25" w:rsidRDefault="00EF47C9" w:rsidP="00EF47C9">
            <w:pPr>
              <w:jc w:val="both"/>
              <w:rPr>
                <w:rFonts w:ascii="Trebuchet MS" w:eastAsia="Calibri" w:hAnsi="Trebuchet MS" w:cs="Times New Roman"/>
                <w:lang w:val="ro-RO"/>
              </w:rPr>
            </w:pPr>
          </w:p>
        </w:tc>
        <w:tc>
          <w:tcPr>
            <w:tcW w:w="1276" w:type="dxa"/>
            <w:shd w:val="clear" w:color="auto" w:fill="auto"/>
          </w:tcPr>
          <w:p w14:paraId="6407CF81" w14:textId="77777777" w:rsidR="00EF47C9" w:rsidRPr="008A0F25" w:rsidRDefault="00EF47C9" w:rsidP="00EF47C9">
            <w:pPr>
              <w:jc w:val="both"/>
              <w:rPr>
                <w:rFonts w:ascii="Trebuchet MS" w:eastAsia="Calibri" w:hAnsi="Trebuchet MS" w:cs="Times New Roman"/>
                <w:lang w:val="ro-RO"/>
              </w:rPr>
            </w:pPr>
          </w:p>
        </w:tc>
        <w:tc>
          <w:tcPr>
            <w:tcW w:w="1275" w:type="dxa"/>
            <w:shd w:val="clear" w:color="auto" w:fill="auto"/>
          </w:tcPr>
          <w:p w14:paraId="1AB07CD4" w14:textId="77777777" w:rsidR="00EF47C9" w:rsidRPr="008A0F25" w:rsidRDefault="00EF47C9" w:rsidP="00EF47C9">
            <w:pPr>
              <w:jc w:val="both"/>
              <w:rPr>
                <w:rFonts w:ascii="Trebuchet MS" w:eastAsia="Calibri" w:hAnsi="Trebuchet MS" w:cs="Times New Roman"/>
                <w:lang w:val="ro-RO"/>
              </w:rPr>
            </w:pPr>
          </w:p>
        </w:tc>
        <w:tc>
          <w:tcPr>
            <w:tcW w:w="3078" w:type="dxa"/>
            <w:shd w:val="clear" w:color="auto" w:fill="auto"/>
          </w:tcPr>
          <w:p w14:paraId="7FB1993E"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5B50E39F"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49392D98"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3196EA19"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059F9EAC" w14:textId="77777777" w:rsidR="00EF47C9" w:rsidRPr="008A0F25" w:rsidRDefault="00EF47C9" w:rsidP="00EF47C9">
            <w:pPr>
              <w:jc w:val="both"/>
              <w:rPr>
                <w:rFonts w:ascii="Trebuchet MS" w:eastAsia="Calibri" w:hAnsi="Trebuchet MS" w:cs="Times New Roman"/>
                <w:lang w:val="ro-RO"/>
              </w:rPr>
            </w:pPr>
          </w:p>
        </w:tc>
      </w:tr>
      <w:tr w:rsidR="00EF47C9" w:rsidRPr="008A0F25" w14:paraId="5FDEEF97" w14:textId="77777777" w:rsidTr="001652BE">
        <w:tc>
          <w:tcPr>
            <w:tcW w:w="959" w:type="dxa"/>
            <w:shd w:val="clear" w:color="auto" w:fill="auto"/>
          </w:tcPr>
          <w:p w14:paraId="515A1AB4" w14:textId="77777777" w:rsidR="00EF47C9" w:rsidRPr="008A0F25" w:rsidRDefault="00EF47C9" w:rsidP="00EF47C9">
            <w:pPr>
              <w:jc w:val="both"/>
              <w:rPr>
                <w:rFonts w:ascii="Trebuchet MS" w:eastAsia="Calibri" w:hAnsi="Trebuchet MS" w:cs="Times New Roman"/>
                <w:lang w:val="ro-RO"/>
              </w:rPr>
            </w:pPr>
          </w:p>
        </w:tc>
        <w:tc>
          <w:tcPr>
            <w:tcW w:w="1276" w:type="dxa"/>
            <w:shd w:val="clear" w:color="auto" w:fill="auto"/>
          </w:tcPr>
          <w:p w14:paraId="08BF4C5A" w14:textId="77777777" w:rsidR="00EF47C9" w:rsidRPr="008A0F25" w:rsidRDefault="00EF47C9" w:rsidP="00EF47C9">
            <w:pPr>
              <w:jc w:val="both"/>
              <w:rPr>
                <w:rFonts w:ascii="Trebuchet MS" w:eastAsia="Calibri" w:hAnsi="Trebuchet MS" w:cs="Times New Roman"/>
                <w:lang w:val="ro-RO"/>
              </w:rPr>
            </w:pPr>
          </w:p>
        </w:tc>
        <w:tc>
          <w:tcPr>
            <w:tcW w:w="1275" w:type="dxa"/>
            <w:shd w:val="clear" w:color="auto" w:fill="auto"/>
          </w:tcPr>
          <w:p w14:paraId="2DE0CDD2" w14:textId="77777777" w:rsidR="00EF47C9" w:rsidRPr="008A0F25" w:rsidRDefault="00EF47C9" w:rsidP="00EF47C9">
            <w:pPr>
              <w:jc w:val="both"/>
              <w:rPr>
                <w:rFonts w:ascii="Trebuchet MS" w:eastAsia="Calibri" w:hAnsi="Trebuchet MS" w:cs="Times New Roman"/>
                <w:lang w:val="ro-RO"/>
              </w:rPr>
            </w:pPr>
          </w:p>
        </w:tc>
        <w:tc>
          <w:tcPr>
            <w:tcW w:w="3078" w:type="dxa"/>
            <w:shd w:val="clear" w:color="auto" w:fill="auto"/>
          </w:tcPr>
          <w:p w14:paraId="2444C2D0"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7CF27103"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7BE67CEB"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545334E3"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720C980" w14:textId="77777777" w:rsidR="00EF47C9" w:rsidRPr="008A0F25" w:rsidRDefault="00EF47C9" w:rsidP="00EF47C9">
            <w:pPr>
              <w:jc w:val="both"/>
              <w:rPr>
                <w:rFonts w:ascii="Trebuchet MS" w:eastAsia="Calibri" w:hAnsi="Trebuchet MS" w:cs="Times New Roman"/>
                <w:lang w:val="ro-RO"/>
              </w:rPr>
            </w:pPr>
          </w:p>
        </w:tc>
      </w:tr>
      <w:tr w:rsidR="00EF47C9" w:rsidRPr="008A0F25" w14:paraId="141B81B2" w14:textId="77777777" w:rsidTr="001652BE">
        <w:tc>
          <w:tcPr>
            <w:tcW w:w="959" w:type="dxa"/>
            <w:shd w:val="clear" w:color="auto" w:fill="auto"/>
          </w:tcPr>
          <w:p w14:paraId="069A67A0" w14:textId="77777777" w:rsidR="00EF47C9" w:rsidRPr="008A0F25" w:rsidRDefault="00EF47C9" w:rsidP="00EF47C9">
            <w:pPr>
              <w:jc w:val="both"/>
              <w:rPr>
                <w:rFonts w:ascii="Trebuchet MS" w:eastAsia="Calibri" w:hAnsi="Trebuchet MS" w:cs="Times New Roman"/>
                <w:lang w:val="ro-RO"/>
              </w:rPr>
            </w:pPr>
          </w:p>
        </w:tc>
        <w:tc>
          <w:tcPr>
            <w:tcW w:w="1276" w:type="dxa"/>
            <w:shd w:val="clear" w:color="auto" w:fill="auto"/>
          </w:tcPr>
          <w:p w14:paraId="6C860A96" w14:textId="77777777" w:rsidR="00EF47C9" w:rsidRPr="008A0F25" w:rsidRDefault="00EF47C9" w:rsidP="00EF47C9">
            <w:pPr>
              <w:jc w:val="both"/>
              <w:rPr>
                <w:rFonts w:ascii="Trebuchet MS" w:eastAsia="Calibri" w:hAnsi="Trebuchet MS" w:cs="Times New Roman"/>
                <w:lang w:val="ro-RO"/>
              </w:rPr>
            </w:pPr>
          </w:p>
        </w:tc>
        <w:tc>
          <w:tcPr>
            <w:tcW w:w="1275" w:type="dxa"/>
            <w:shd w:val="clear" w:color="auto" w:fill="auto"/>
          </w:tcPr>
          <w:p w14:paraId="6D5115CC" w14:textId="77777777" w:rsidR="00EF47C9" w:rsidRPr="008A0F25" w:rsidRDefault="00EF47C9" w:rsidP="00EF47C9">
            <w:pPr>
              <w:jc w:val="both"/>
              <w:rPr>
                <w:rFonts w:ascii="Trebuchet MS" w:eastAsia="Calibri" w:hAnsi="Trebuchet MS" w:cs="Times New Roman"/>
                <w:lang w:val="ro-RO"/>
              </w:rPr>
            </w:pPr>
          </w:p>
        </w:tc>
        <w:tc>
          <w:tcPr>
            <w:tcW w:w="3078" w:type="dxa"/>
            <w:shd w:val="clear" w:color="auto" w:fill="auto"/>
          </w:tcPr>
          <w:p w14:paraId="5ABE364F"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4E3650A3"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4C05230"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311DAE2A"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5AAF59F9" w14:textId="77777777" w:rsidR="00EF47C9" w:rsidRPr="008A0F25" w:rsidRDefault="00EF47C9" w:rsidP="00EF47C9">
            <w:pPr>
              <w:jc w:val="both"/>
              <w:rPr>
                <w:rFonts w:ascii="Trebuchet MS" w:eastAsia="Calibri" w:hAnsi="Trebuchet MS" w:cs="Times New Roman"/>
                <w:lang w:val="ro-RO"/>
              </w:rPr>
            </w:pPr>
          </w:p>
        </w:tc>
      </w:tr>
      <w:tr w:rsidR="00EF47C9" w:rsidRPr="008A0F25" w14:paraId="037FBFF0" w14:textId="77777777" w:rsidTr="001652BE">
        <w:tc>
          <w:tcPr>
            <w:tcW w:w="959" w:type="dxa"/>
            <w:shd w:val="clear" w:color="auto" w:fill="auto"/>
          </w:tcPr>
          <w:p w14:paraId="7E4B5424" w14:textId="77777777" w:rsidR="00EF47C9" w:rsidRPr="008A0F25" w:rsidRDefault="00EF47C9" w:rsidP="00EF47C9">
            <w:pPr>
              <w:jc w:val="both"/>
              <w:rPr>
                <w:rFonts w:ascii="Trebuchet MS" w:eastAsia="Calibri" w:hAnsi="Trebuchet MS" w:cs="Times New Roman"/>
                <w:lang w:val="ro-RO"/>
              </w:rPr>
            </w:pPr>
          </w:p>
        </w:tc>
        <w:tc>
          <w:tcPr>
            <w:tcW w:w="1276" w:type="dxa"/>
            <w:shd w:val="clear" w:color="auto" w:fill="auto"/>
          </w:tcPr>
          <w:p w14:paraId="2AE7D80C" w14:textId="77777777" w:rsidR="00EF47C9" w:rsidRPr="008A0F25" w:rsidRDefault="00EF47C9" w:rsidP="00EF47C9">
            <w:pPr>
              <w:jc w:val="both"/>
              <w:rPr>
                <w:rFonts w:ascii="Trebuchet MS" w:eastAsia="Calibri" w:hAnsi="Trebuchet MS" w:cs="Times New Roman"/>
                <w:lang w:val="ro-RO"/>
              </w:rPr>
            </w:pPr>
          </w:p>
        </w:tc>
        <w:tc>
          <w:tcPr>
            <w:tcW w:w="1275" w:type="dxa"/>
            <w:shd w:val="clear" w:color="auto" w:fill="auto"/>
          </w:tcPr>
          <w:p w14:paraId="1B581EA7" w14:textId="77777777" w:rsidR="00EF47C9" w:rsidRPr="008A0F25" w:rsidRDefault="00EF47C9" w:rsidP="00EF47C9">
            <w:pPr>
              <w:jc w:val="both"/>
              <w:rPr>
                <w:rFonts w:ascii="Trebuchet MS" w:eastAsia="Calibri" w:hAnsi="Trebuchet MS" w:cs="Times New Roman"/>
                <w:lang w:val="ro-RO"/>
              </w:rPr>
            </w:pPr>
          </w:p>
        </w:tc>
        <w:tc>
          <w:tcPr>
            <w:tcW w:w="3078" w:type="dxa"/>
            <w:shd w:val="clear" w:color="auto" w:fill="auto"/>
          </w:tcPr>
          <w:p w14:paraId="1E9C9B6D"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79036542"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2508BD1"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371087B3"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032AF67" w14:textId="77777777" w:rsidR="00EF47C9" w:rsidRPr="008A0F25" w:rsidRDefault="00EF47C9" w:rsidP="00EF47C9">
            <w:pPr>
              <w:jc w:val="both"/>
              <w:rPr>
                <w:rFonts w:ascii="Trebuchet MS" w:eastAsia="Calibri" w:hAnsi="Trebuchet MS" w:cs="Times New Roman"/>
                <w:lang w:val="ro-RO"/>
              </w:rPr>
            </w:pPr>
          </w:p>
        </w:tc>
      </w:tr>
      <w:tr w:rsidR="00EF47C9" w:rsidRPr="008A0F25" w14:paraId="361E2546" w14:textId="77777777" w:rsidTr="001652BE">
        <w:tc>
          <w:tcPr>
            <w:tcW w:w="959" w:type="dxa"/>
            <w:shd w:val="clear" w:color="auto" w:fill="auto"/>
          </w:tcPr>
          <w:p w14:paraId="56F31288" w14:textId="77777777" w:rsidR="00EF47C9" w:rsidRPr="008A0F25" w:rsidRDefault="00EF47C9" w:rsidP="00EF47C9">
            <w:pPr>
              <w:jc w:val="both"/>
              <w:rPr>
                <w:rFonts w:ascii="Trebuchet MS" w:eastAsia="Calibri" w:hAnsi="Trebuchet MS" w:cs="Times New Roman"/>
                <w:lang w:val="ro-RO"/>
              </w:rPr>
            </w:pPr>
          </w:p>
        </w:tc>
        <w:tc>
          <w:tcPr>
            <w:tcW w:w="1276" w:type="dxa"/>
            <w:shd w:val="clear" w:color="auto" w:fill="auto"/>
          </w:tcPr>
          <w:p w14:paraId="461ADC06" w14:textId="77777777" w:rsidR="00EF47C9" w:rsidRPr="008A0F25" w:rsidRDefault="00EF47C9" w:rsidP="00EF47C9">
            <w:pPr>
              <w:jc w:val="both"/>
              <w:rPr>
                <w:rFonts w:ascii="Trebuchet MS" w:eastAsia="Calibri" w:hAnsi="Trebuchet MS" w:cs="Times New Roman"/>
                <w:lang w:val="ro-RO"/>
              </w:rPr>
            </w:pPr>
          </w:p>
        </w:tc>
        <w:tc>
          <w:tcPr>
            <w:tcW w:w="1275" w:type="dxa"/>
            <w:shd w:val="clear" w:color="auto" w:fill="auto"/>
          </w:tcPr>
          <w:p w14:paraId="0F77AC3F" w14:textId="77777777" w:rsidR="00EF47C9" w:rsidRPr="008A0F25" w:rsidRDefault="00EF47C9" w:rsidP="00EF47C9">
            <w:pPr>
              <w:jc w:val="both"/>
              <w:rPr>
                <w:rFonts w:ascii="Trebuchet MS" w:eastAsia="Calibri" w:hAnsi="Trebuchet MS" w:cs="Times New Roman"/>
                <w:lang w:val="ro-RO"/>
              </w:rPr>
            </w:pPr>
          </w:p>
        </w:tc>
        <w:tc>
          <w:tcPr>
            <w:tcW w:w="3078" w:type="dxa"/>
            <w:shd w:val="clear" w:color="auto" w:fill="auto"/>
          </w:tcPr>
          <w:p w14:paraId="7D17AD19"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0588B7A"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2FEB704F"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764047E2"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B12AA5B" w14:textId="77777777" w:rsidR="00EF47C9" w:rsidRPr="008A0F25" w:rsidRDefault="00EF47C9" w:rsidP="00EF47C9">
            <w:pPr>
              <w:jc w:val="both"/>
              <w:rPr>
                <w:rFonts w:ascii="Trebuchet MS" w:eastAsia="Calibri" w:hAnsi="Trebuchet MS" w:cs="Times New Roman"/>
                <w:lang w:val="ro-RO"/>
              </w:rPr>
            </w:pPr>
          </w:p>
        </w:tc>
      </w:tr>
      <w:tr w:rsidR="00EF47C9" w:rsidRPr="008A0F25" w14:paraId="3EFA7064" w14:textId="77777777" w:rsidTr="001652BE">
        <w:tc>
          <w:tcPr>
            <w:tcW w:w="959" w:type="dxa"/>
            <w:shd w:val="clear" w:color="auto" w:fill="auto"/>
          </w:tcPr>
          <w:p w14:paraId="3D88BB75" w14:textId="77777777" w:rsidR="00EF47C9" w:rsidRPr="008A0F25" w:rsidRDefault="00EF47C9" w:rsidP="00EF47C9">
            <w:pPr>
              <w:jc w:val="both"/>
              <w:rPr>
                <w:rFonts w:ascii="Trebuchet MS" w:eastAsia="Calibri" w:hAnsi="Trebuchet MS" w:cs="Times New Roman"/>
                <w:lang w:val="ro-RO"/>
              </w:rPr>
            </w:pPr>
          </w:p>
        </w:tc>
        <w:tc>
          <w:tcPr>
            <w:tcW w:w="1276" w:type="dxa"/>
            <w:shd w:val="clear" w:color="auto" w:fill="auto"/>
          </w:tcPr>
          <w:p w14:paraId="418C46DA" w14:textId="77777777" w:rsidR="00EF47C9" w:rsidRPr="008A0F25" w:rsidRDefault="00EF47C9" w:rsidP="00EF47C9">
            <w:pPr>
              <w:jc w:val="both"/>
              <w:rPr>
                <w:rFonts w:ascii="Trebuchet MS" w:eastAsia="Calibri" w:hAnsi="Trebuchet MS" w:cs="Times New Roman"/>
                <w:lang w:val="ro-RO"/>
              </w:rPr>
            </w:pPr>
          </w:p>
        </w:tc>
        <w:tc>
          <w:tcPr>
            <w:tcW w:w="1275" w:type="dxa"/>
            <w:shd w:val="clear" w:color="auto" w:fill="auto"/>
          </w:tcPr>
          <w:p w14:paraId="3D8700BF" w14:textId="77777777" w:rsidR="00EF47C9" w:rsidRPr="008A0F25" w:rsidRDefault="00EF47C9" w:rsidP="00EF47C9">
            <w:pPr>
              <w:jc w:val="both"/>
              <w:rPr>
                <w:rFonts w:ascii="Trebuchet MS" w:eastAsia="Calibri" w:hAnsi="Trebuchet MS" w:cs="Times New Roman"/>
                <w:lang w:val="ro-RO"/>
              </w:rPr>
            </w:pPr>
          </w:p>
        </w:tc>
        <w:tc>
          <w:tcPr>
            <w:tcW w:w="3078" w:type="dxa"/>
            <w:shd w:val="clear" w:color="auto" w:fill="auto"/>
          </w:tcPr>
          <w:p w14:paraId="7F347A45"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1B43B5EF"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0FA757E3"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21E34C93" w14:textId="77777777" w:rsidR="00EF47C9" w:rsidRPr="008A0F25" w:rsidRDefault="00EF47C9" w:rsidP="00EF47C9">
            <w:pPr>
              <w:jc w:val="both"/>
              <w:rPr>
                <w:rFonts w:ascii="Trebuchet MS" w:eastAsia="Calibri" w:hAnsi="Trebuchet MS" w:cs="Times New Roman"/>
                <w:lang w:val="ro-RO"/>
              </w:rPr>
            </w:pPr>
          </w:p>
        </w:tc>
        <w:tc>
          <w:tcPr>
            <w:tcW w:w="1647" w:type="dxa"/>
            <w:shd w:val="clear" w:color="auto" w:fill="auto"/>
          </w:tcPr>
          <w:p w14:paraId="27FD6438" w14:textId="77777777" w:rsidR="00EF47C9" w:rsidRPr="008A0F25" w:rsidRDefault="00EF47C9" w:rsidP="00EF47C9">
            <w:pPr>
              <w:jc w:val="both"/>
              <w:rPr>
                <w:rFonts w:ascii="Trebuchet MS" w:eastAsia="Calibri" w:hAnsi="Trebuchet MS" w:cs="Times New Roman"/>
                <w:lang w:val="ro-RO"/>
              </w:rPr>
            </w:pPr>
          </w:p>
        </w:tc>
      </w:tr>
    </w:tbl>
    <w:p w14:paraId="28B68113" w14:textId="77777777" w:rsidR="00EF47C9" w:rsidRPr="008A0F25" w:rsidRDefault="00EF47C9" w:rsidP="00EF47C9">
      <w:pPr>
        <w:jc w:val="both"/>
        <w:rPr>
          <w:rFonts w:ascii="Trebuchet MS" w:eastAsia="Calibri" w:hAnsi="Trebuchet MS" w:cs="Times New Roman"/>
          <w:lang w:val="ro-RO"/>
        </w:rPr>
      </w:pPr>
    </w:p>
    <w:p w14:paraId="7C827A15" w14:textId="77777777" w:rsidR="00EF47C9" w:rsidRPr="008A0F25" w:rsidRDefault="00EF47C9" w:rsidP="00EF47C9">
      <w:pPr>
        <w:jc w:val="both"/>
        <w:rPr>
          <w:rFonts w:ascii="Trebuchet MS" w:eastAsia="Calibri" w:hAnsi="Trebuchet MS" w:cs="Times New Roman"/>
          <w:lang w:val="ro-RO"/>
        </w:rPr>
      </w:pPr>
    </w:p>
    <w:p w14:paraId="34928312" w14:textId="77777777" w:rsidR="00EF47C9" w:rsidRPr="008A0F25" w:rsidRDefault="00EF47C9" w:rsidP="00EF47C9">
      <w:pPr>
        <w:jc w:val="both"/>
        <w:rPr>
          <w:rFonts w:ascii="Trebuchet MS" w:eastAsia="Calibri" w:hAnsi="Trebuchet MS" w:cs="Times New Roman"/>
          <w:lang w:val="ro-RO"/>
        </w:rPr>
        <w:sectPr w:rsidR="00EF47C9" w:rsidRPr="008A0F25" w:rsidSect="001652BE">
          <w:pgSz w:w="15840" w:h="12240" w:orient="landscape"/>
          <w:pgMar w:top="1440" w:right="1440" w:bottom="1440" w:left="1440" w:header="144" w:footer="0" w:gutter="0"/>
          <w:cols w:space="720"/>
          <w:docGrid w:linePitch="360"/>
        </w:sectPr>
      </w:pPr>
    </w:p>
    <w:p w14:paraId="73BB24B9" w14:textId="77777777" w:rsidR="00EF47C9" w:rsidRPr="008A0F25" w:rsidRDefault="00EF47C9" w:rsidP="00EF47C9">
      <w:pPr>
        <w:jc w:val="both"/>
        <w:rPr>
          <w:rFonts w:ascii="Trebuchet MS" w:eastAsia="Calibri" w:hAnsi="Trebuchet MS" w:cs="Times New Roman"/>
          <w:lang w:val="ro-RO"/>
        </w:rPr>
      </w:pPr>
    </w:p>
    <w:p w14:paraId="68346310" w14:textId="4D0B0575" w:rsidR="00EF47C9" w:rsidRPr="008A2F3F" w:rsidRDefault="008A2F3F" w:rsidP="00EF47C9">
      <w:pPr>
        <w:spacing w:line="360" w:lineRule="auto"/>
        <w:rPr>
          <w:rFonts w:ascii="Trebuchet MS" w:eastAsia="Calibri" w:hAnsi="Trebuchet MS" w:cs="Times New Roman"/>
          <w:b/>
          <w:sz w:val="28"/>
          <w:szCs w:val="28"/>
        </w:rPr>
      </w:pPr>
      <w:r>
        <w:rPr>
          <w:rFonts w:ascii="Trebuchet MS" w:eastAsia="Calibri" w:hAnsi="Trebuchet MS" w:cs="Times New Roman"/>
          <w:b/>
          <w:sz w:val="28"/>
          <w:szCs w:val="28"/>
        </w:rPr>
        <w:t>Cuprins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896"/>
        <w:gridCol w:w="1771"/>
      </w:tblGrid>
      <w:tr w:rsidR="00EF47C9" w:rsidRPr="008A0F25" w14:paraId="5DFF1FB3" w14:textId="77777777" w:rsidTr="001652BE">
        <w:tc>
          <w:tcPr>
            <w:tcW w:w="1638" w:type="dxa"/>
          </w:tcPr>
          <w:p w14:paraId="3CC95838" w14:textId="77777777" w:rsidR="00EF47C9" w:rsidRPr="008A0F25" w:rsidRDefault="00EF47C9" w:rsidP="00EF47C9">
            <w:pPr>
              <w:spacing w:after="0"/>
              <w:jc w:val="center"/>
              <w:rPr>
                <w:rFonts w:ascii="Trebuchet MS" w:eastAsia="Calibri" w:hAnsi="Trebuchet MS" w:cs="Times New Roman"/>
                <w:b/>
                <w:sz w:val="24"/>
                <w:szCs w:val="24"/>
                <w:lang w:val="ro-RO"/>
              </w:rPr>
            </w:pPr>
            <w:r w:rsidRPr="008A0F25">
              <w:rPr>
                <w:rFonts w:ascii="Trebuchet MS" w:eastAsia="Calibri" w:hAnsi="Trebuchet MS" w:cs="Times New Roman"/>
                <w:b/>
                <w:sz w:val="24"/>
                <w:szCs w:val="24"/>
                <w:lang w:val="ro-RO"/>
              </w:rPr>
              <w:t>Numărul componentei în cadrul procedurii de sistem</w:t>
            </w:r>
          </w:p>
        </w:tc>
        <w:tc>
          <w:tcPr>
            <w:tcW w:w="6120" w:type="dxa"/>
          </w:tcPr>
          <w:p w14:paraId="2BF7A3A0" w14:textId="77777777" w:rsidR="000B0580"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 xml:space="preserve">Denumirea componentei din cadrul </w:t>
            </w:r>
          </w:p>
          <w:p w14:paraId="134A3C68" w14:textId="6479B3E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procedurii de sistem</w:t>
            </w:r>
          </w:p>
        </w:tc>
        <w:tc>
          <w:tcPr>
            <w:tcW w:w="1818" w:type="dxa"/>
          </w:tcPr>
          <w:p w14:paraId="21FC1004"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Pagina</w:t>
            </w:r>
          </w:p>
        </w:tc>
      </w:tr>
      <w:tr w:rsidR="00EF47C9" w:rsidRPr="008A0F25" w14:paraId="5C3DCFA7" w14:textId="77777777" w:rsidTr="001652BE">
        <w:tc>
          <w:tcPr>
            <w:tcW w:w="1638" w:type="dxa"/>
          </w:tcPr>
          <w:p w14:paraId="1F70035A"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1.</w:t>
            </w:r>
          </w:p>
        </w:tc>
        <w:tc>
          <w:tcPr>
            <w:tcW w:w="6120" w:type="dxa"/>
          </w:tcPr>
          <w:p w14:paraId="273D47B3" w14:textId="77777777" w:rsidR="00EF47C9" w:rsidRPr="008A0F25" w:rsidRDefault="00EF47C9" w:rsidP="00EF47C9">
            <w:pPr>
              <w:spacing w:after="0"/>
              <w:jc w:val="both"/>
              <w:rPr>
                <w:rFonts w:ascii="Trebuchet MS" w:eastAsia="Calibri" w:hAnsi="Trebuchet MS" w:cs="Times New Roman"/>
                <w:b/>
                <w:sz w:val="24"/>
                <w:szCs w:val="24"/>
                <w:lang w:val="ro-RO"/>
              </w:rPr>
            </w:pPr>
            <w:r w:rsidRPr="008A0F25">
              <w:rPr>
                <w:rFonts w:ascii="Trebuchet MS" w:eastAsia="Calibri" w:hAnsi="Trebuchet MS" w:cs="Times New Roman"/>
                <w:b/>
                <w:sz w:val="24"/>
                <w:szCs w:val="24"/>
                <w:lang w:val="ro-RO"/>
              </w:rPr>
              <w:t xml:space="preserve">Lista responsabililor cu elaborarea, verificarea şi aprobarea ediţiei sau după caz a reviziei în cadrul ediţiei procedurii de sistem. </w:t>
            </w:r>
          </w:p>
        </w:tc>
        <w:tc>
          <w:tcPr>
            <w:tcW w:w="1818" w:type="dxa"/>
          </w:tcPr>
          <w:p w14:paraId="74F453BF" w14:textId="77777777" w:rsidR="00EF47C9" w:rsidRPr="008A0F25" w:rsidRDefault="00EF47C9" w:rsidP="00EF47C9">
            <w:pPr>
              <w:spacing w:after="0"/>
              <w:jc w:val="center"/>
              <w:rPr>
                <w:rFonts w:ascii="Trebuchet MS" w:eastAsia="Calibri" w:hAnsi="Trebuchet MS" w:cs="Times New Roman"/>
                <w:b/>
                <w:sz w:val="24"/>
                <w:szCs w:val="24"/>
                <w:lang w:val="ro-RO"/>
              </w:rPr>
            </w:pPr>
            <w:r w:rsidRPr="008A0F25">
              <w:rPr>
                <w:rFonts w:ascii="Trebuchet MS" w:eastAsia="Calibri" w:hAnsi="Trebuchet MS" w:cs="Times New Roman"/>
                <w:b/>
                <w:sz w:val="24"/>
                <w:szCs w:val="24"/>
                <w:lang w:val="ro-RO"/>
              </w:rPr>
              <w:t>2</w:t>
            </w:r>
          </w:p>
        </w:tc>
      </w:tr>
      <w:tr w:rsidR="00EF47C9" w:rsidRPr="008A0F25" w14:paraId="320FFCA0" w14:textId="77777777" w:rsidTr="001652BE">
        <w:tc>
          <w:tcPr>
            <w:tcW w:w="1638" w:type="dxa"/>
          </w:tcPr>
          <w:p w14:paraId="4A5430E1"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2.</w:t>
            </w:r>
          </w:p>
        </w:tc>
        <w:tc>
          <w:tcPr>
            <w:tcW w:w="6120" w:type="dxa"/>
          </w:tcPr>
          <w:p w14:paraId="1AE40135"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lang w:val="ro-RO"/>
              </w:rPr>
              <w:t>Situaţia ediţiilor şi a reviziilor în cadrul ediţiilor procedurii de sistem</w:t>
            </w:r>
          </w:p>
        </w:tc>
        <w:tc>
          <w:tcPr>
            <w:tcW w:w="1818" w:type="dxa"/>
          </w:tcPr>
          <w:p w14:paraId="380EFD16"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3</w:t>
            </w:r>
          </w:p>
        </w:tc>
      </w:tr>
      <w:tr w:rsidR="00EF47C9" w:rsidRPr="008A0F25" w14:paraId="67DBAEED" w14:textId="77777777" w:rsidTr="001652BE">
        <w:tc>
          <w:tcPr>
            <w:tcW w:w="1638" w:type="dxa"/>
          </w:tcPr>
          <w:p w14:paraId="2A5B527B"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3.</w:t>
            </w:r>
          </w:p>
        </w:tc>
        <w:tc>
          <w:tcPr>
            <w:tcW w:w="6120" w:type="dxa"/>
          </w:tcPr>
          <w:p w14:paraId="0C77EFAF"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Lista cuprinzând persoanele la care se difuzează ediţia, sau după caz, revizia în cadrul ediţiei procedurii de sistem</w:t>
            </w:r>
          </w:p>
        </w:tc>
        <w:tc>
          <w:tcPr>
            <w:tcW w:w="1818" w:type="dxa"/>
          </w:tcPr>
          <w:p w14:paraId="7032CC7C"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4</w:t>
            </w:r>
          </w:p>
        </w:tc>
      </w:tr>
      <w:tr w:rsidR="00EF47C9" w:rsidRPr="008A0F25" w14:paraId="498C6F40" w14:textId="77777777" w:rsidTr="001652BE">
        <w:tc>
          <w:tcPr>
            <w:tcW w:w="1638" w:type="dxa"/>
          </w:tcPr>
          <w:p w14:paraId="71D299EE"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1.</w:t>
            </w:r>
          </w:p>
        </w:tc>
        <w:tc>
          <w:tcPr>
            <w:tcW w:w="6120" w:type="dxa"/>
          </w:tcPr>
          <w:p w14:paraId="37682584"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Scopul procedurii de sistem</w:t>
            </w:r>
          </w:p>
        </w:tc>
        <w:tc>
          <w:tcPr>
            <w:tcW w:w="1818" w:type="dxa"/>
          </w:tcPr>
          <w:p w14:paraId="3173FBB7" w14:textId="31B4495C" w:rsidR="00EF47C9" w:rsidRPr="008A0F25" w:rsidRDefault="0019757C" w:rsidP="00EF47C9">
            <w:pPr>
              <w:spacing w:after="0"/>
              <w:jc w:val="center"/>
              <w:rPr>
                <w:rFonts w:ascii="Trebuchet MS" w:eastAsia="Calibri" w:hAnsi="Trebuchet MS" w:cs="Times New Roman"/>
                <w:b/>
                <w:sz w:val="24"/>
                <w:szCs w:val="24"/>
              </w:rPr>
            </w:pPr>
            <w:r>
              <w:rPr>
                <w:rFonts w:ascii="Trebuchet MS" w:eastAsia="Calibri" w:hAnsi="Trebuchet MS" w:cs="Times New Roman"/>
                <w:b/>
                <w:sz w:val="24"/>
                <w:szCs w:val="24"/>
              </w:rPr>
              <w:t>5</w:t>
            </w:r>
          </w:p>
        </w:tc>
      </w:tr>
      <w:tr w:rsidR="00EF47C9" w:rsidRPr="008A0F25" w14:paraId="198FEFC2" w14:textId="77777777" w:rsidTr="001652BE">
        <w:tc>
          <w:tcPr>
            <w:tcW w:w="1638" w:type="dxa"/>
          </w:tcPr>
          <w:p w14:paraId="2B94C6F0"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2.</w:t>
            </w:r>
          </w:p>
        </w:tc>
        <w:tc>
          <w:tcPr>
            <w:tcW w:w="6120" w:type="dxa"/>
          </w:tcPr>
          <w:p w14:paraId="05A0B31E"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Domeniul de aplicare a procedurii de sistem</w:t>
            </w:r>
          </w:p>
        </w:tc>
        <w:tc>
          <w:tcPr>
            <w:tcW w:w="1818" w:type="dxa"/>
          </w:tcPr>
          <w:p w14:paraId="010435C8"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6</w:t>
            </w:r>
          </w:p>
        </w:tc>
      </w:tr>
      <w:tr w:rsidR="00EF47C9" w:rsidRPr="008A0F25" w14:paraId="53B215A7" w14:textId="77777777" w:rsidTr="001652BE">
        <w:tc>
          <w:tcPr>
            <w:tcW w:w="1638" w:type="dxa"/>
          </w:tcPr>
          <w:p w14:paraId="41ED9E80"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3.</w:t>
            </w:r>
          </w:p>
        </w:tc>
        <w:tc>
          <w:tcPr>
            <w:tcW w:w="6120" w:type="dxa"/>
          </w:tcPr>
          <w:p w14:paraId="53E65C3E"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Documente de referinţă (reglementări) aplicabile activităţii procedurale</w:t>
            </w:r>
          </w:p>
        </w:tc>
        <w:tc>
          <w:tcPr>
            <w:tcW w:w="1818" w:type="dxa"/>
          </w:tcPr>
          <w:p w14:paraId="476DA079"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7</w:t>
            </w:r>
          </w:p>
        </w:tc>
      </w:tr>
      <w:tr w:rsidR="00EF47C9" w:rsidRPr="008A0F25" w14:paraId="7DE9F7EE" w14:textId="77777777" w:rsidTr="001652BE">
        <w:tc>
          <w:tcPr>
            <w:tcW w:w="1638" w:type="dxa"/>
          </w:tcPr>
          <w:p w14:paraId="71F57D62"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4.</w:t>
            </w:r>
          </w:p>
        </w:tc>
        <w:tc>
          <w:tcPr>
            <w:tcW w:w="6120" w:type="dxa"/>
          </w:tcPr>
          <w:p w14:paraId="71D81102"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Definiţii şi abrevieri ale termenilor utilizaţi în procedura de sistem</w:t>
            </w:r>
          </w:p>
        </w:tc>
        <w:tc>
          <w:tcPr>
            <w:tcW w:w="1818" w:type="dxa"/>
          </w:tcPr>
          <w:p w14:paraId="09117609" w14:textId="7C5E08F0" w:rsidR="00EF47C9" w:rsidRPr="008A0F25" w:rsidRDefault="00B87A37" w:rsidP="00EF47C9">
            <w:pPr>
              <w:spacing w:after="0"/>
              <w:jc w:val="center"/>
              <w:rPr>
                <w:rFonts w:ascii="Trebuchet MS" w:eastAsia="Calibri" w:hAnsi="Trebuchet MS" w:cs="Times New Roman"/>
                <w:b/>
                <w:sz w:val="24"/>
                <w:szCs w:val="24"/>
              </w:rPr>
            </w:pPr>
            <w:r>
              <w:rPr>
                <w:rFonts w:ascii="Trebuchet MS" w:eastAsia="Calibri" w:hAnsi="Trebuchet MS" w:cs="Times New Roman"/>
                <w:b/>
                <w:sz w:val="24"/>
                <w:szCs w:val="24"/>
              </w:rPr>
              <w:t>8</w:t>
            </w:r>
          </w:p>
        </w:tc>
      </w:tr>
      <w:tr w:rsidR="00EF47C9" w:rsidRPr="008A0F25" w14:paraId="1440B25C" w14:textId="77777777" w:rsidTr="001652BE">
        <w:tc>
          <w:tcPr>
            <w:tcW w:w="1638" w:type="dxa"/>
          </w:tcPr>
          <w:p w14:paraId="13D95C4D"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5.</w:t>
            </w:r>
          </w:p>
        </w:tc>
        <w:tc>
          <w:tcPr>
            <w:tcW w:w="6120" w:type="dxa"/>
          </w:tcPr>
          <w:p w14:paraId="14B6ACC0"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Descrierea procedurii de sistem</w:t>
            </w:r>
          </w:p>
        </w:tc>
        <w:tc>
          <w:tcPr>
            <w:tcW w:w="1818" w:type="dxa"/>
          </w:tcPr>
          <w:p w14:paraId="3F0DECC2" w14:textId="497FBA2F" w:rsidR="00EF47C9" w:rsidRPr="008A0F25" w:rsidRDefault="00B87A37" w:rsidP="00EF47C9">
            <w:pPr>
              <w:spacing w:after="0"/>
              <w:jc w:val="center"/>
              <w:rPr>
                <w:rFonts w:ascii="Trebuchet MS" w:eastAsia="Calibri" w:hAnsi="Trebuchet MS" w:cs="Times New Roman"/>
                <w:b/>
                <w:sz w:val="24"/>
                <w:szCs w:val="24"/>
              </w:rPr>
            </w:pPr>
            <w:r>
              <w:rPr>
                <w:rFonts w:ascii="Trebuchet MS" w:eastAsia="Calibri" w:hAnsi="Trebuchet MS" w:cs="Times New Roman"/>
                <w:b/>
                <w:sz w:val="24"/>
                <w:szCs w:val="24"/>
              </w:rPr>
              <w:t>10</w:t>
            </w:r>
          </w:p>
        </w:tc>
      </w:tr>
      <w:tr w:rsidR="00EF47C9" w:rsidRPr="008A0F25" w14:paraId="6FA70B45" w14:textId="77777777" w:rsidTr="001652BE">
        <w:tc>
          <w:tcPr>
            <w:tcW w:w="1638" w:type="dxa"/>
          </w:tcPr>
          <w:p w14:paraId="11072BC5"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6.</w:t>
            </w:r>
          </w:p>
        </w:tc>
        <w:tc>
          <w:tcPr>
            <w:tcW w:w="6120" w:type="dxa"/>
          </w:tcPr>
          <w:p w14:paraId="5B26EED2"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Responsabilităţi şi răspunderi în derularea activităţii</w:t>
            </w:r>
          </w:p>
        </w:tc>
        <w:tc>
          <w:tcPr>
            <w:tcW w:w="1818" w:type="dxa"/>
          </w:tcPr>
          <w:p w14:paraId="7FA4C859" w14:textId="6BED71D2" w:rsidR="00EF47C9" w:rsidRPr="008A0F25" w:rsidRDefault="00E8343B" w:rsidP="00EF47C9">
            <w:pPr>
              <w:spacing w:after="0"/>
              <w:jc w:val="center"/>
              <w:rPr>
                <w:rFonts w:ascii="Trebuchet MS" w:eastAsia="Calibri" w:hAnsi="Trebuchet MS" w:cs="Times New Roman"/>
                <w:b/>
                <w:sz w:val="24"/>
                <w:szCs w:val="24"/>
              </w:rPr>
            </w:pPr>
            <w:r>
              <w:rPr>
                <w:rFonts w:ascii="Trebuchet MS" w:eastAsia="Calibri" w:hAnsi="Trebuchet MS" w:cs="Times New Roman"/>
                <w:b/>
                <w:sz w:val="24"/>
                <w:szCs w:val="24"/>
              </w:rPr>
              <w:t>18-20</w:t>
            </w:r>
          </w:p>
        </w:tc>
      </w:tr>
      <w:tr w:rsidR="00EF47C9" w:rsidRPr="008A0F25" w14:paraId="3E17DA3D" w14:textId="77777777" w:rsidTr="001652BE">
        <w:tc>
          <w:tcPr>
            <w:tcW w:w="1638" w:type="dxa"/>
          </w:tcPr>
          <w:p w14:paraId="76684987"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7.</w:t>
            </w:r>
          </w:p>
        </w:tc>
        <w:tc>
          <w:tcPr>
            <w:tcW w:w="6120" w:type="dxa"/>
          </w:tcPr>
          <w:p w14:paraId="19D9BCCD"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Formular evidenţă modificări</w:t>
            </w:r>
          </w:p>
        </w:tc>
        <w:tc>
          <w:tcPr>
            <w:tcW w:w="1818" w:type="dxa"/>
          </w:tcPr>
          <w:p w14:paraId="512CC895" w14:textId="69DE67F4" w:rsidR="00EF47C9" w:rsidRPr="008A0F25" w:rsidRDefault="00E8343B" w:rsidP="00EF47C9">
            <w:pPr>
              <w:spacing w:after="0"/>
              <w:jc w:val="center"/>
              <w:rPr>
                <w:rFonts w:ascii="Trebuchet MS" w:eastAsia="Calibri" w:hAnsi="Trebuchet MS" w:cs="Times New Roman"/>
                <w:b/>
                <w:sz w:val="24"/>
                <w:szCs w:val="24"/>
              </w:rPr>
            </w:pPr>
            <w:r>
              <w:rPr>
                <w:rFonts w:ascii="Trebuchet MS" w:eastAsia="Calibri" w:hAnsi="Trebuchet MS" w:cs="Times New Roman"/>
                <w:b/>
                <w:sz w:val="24"/>
                <w:szCs w:val="24"/>
              </w:rPr>
              <w:t>21</w:t>
            </w:r>
          </w:p>
        </w:tc>
      </w:tr>
      <w:tr w:rsidR="00EF47C9" w:rsidRPr="008A0F25" w14:paraId="5DB0BA33" w14:textId="77777777" w:rsidTr="001652BE">
        <w:tc>
          <w:tcPr>
            <w:tcW w:w="1638" w:type="dxa"/>
          </w:tcPr>
          <w:p w14:paraId="341C3565"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8.</w:t>
            </w:r>
          </w:p>
        </w:tc>
        <w:tc>
          <w:tcPr>
            <w:tcW w:w="6120" w:type="dxa"/>
          </w:tcPr>
          <w:p w14:paraId="3939385C"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Formular analiză procedură</w:t>
            </w:r>
          </w:p>
        </w:tc>
        <w:tc>
          <w:tcPr>
            <w:tcW w:w="1818" w:type="dxa"/>
          </w:tcPr>
          <w:p w14:paraId="63340500"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23</w:t>
            </w:r>
          </w:p>
        </w:tc>
      </w:tr>
      <w:tr w:rsidR="00EF47C9" w:rsidRPr="008A0F25" w14:paraId="6F78BFDE" w14:textId="77777777" w:rsidTr="001652BE">
        <w:tc>
          <w:tcPr>
            <w:tcW w:w="1638" w:type="dxa"/>
          </w:tcPr>
          <w:p w14:paraId="5FE41144"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9.</w:t>
            </w:r>
          </w:p>
        </w:tc>
        <w:tc>
          <w:tcPr>
            <w:tcW w:w="6120" w:type="dxa"/>
          </w:tcPr>
          <w:p w14:paraId="4B773645"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Lista de difuzare a procedurii</w:t>
            </w:r>
          </w:p>
        </w:tc>
        <w:tc>
          <w:tcPr>
            <w:tcW w:w="1818" w:type="dxa"/>
          </w:tcPr>
          <w:p w14:paraId="3769C35E"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24</w:t>
            </w:r>
          </w:p>
        </w:tc>
      </w:tr>
      <w:tr w:rsidR="00EF47C9" w:rsidRPr="008A0F25" w14:paraId="48B50C16" w14:textId="77777777" w:rsidTr="001652BE">
        <w:tc>
          <w:tcPr>
            <w:tcW w:w="1638" w:type="dxa"/>
          </w:tcPr>
          <w:p w14:paraId="066595DF"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10.</w:t>
            </w:r>
          </w:p>
        </w:tc>
        <w:tc>
          <w:tcPr>
            <w:tcW w:w="6120" w:type="dxa"/>
          </w:tcPr>
          <w:p w14:paraId="023346FC"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Anexe, înregistrări, arhivări</w:t>
            </w:r>
          </w:p>
        </w:tc>
        <w:tc>
          <w:tcPr>
            <w:tcW w:w="1818" w:type="dxa"/>
          </w:tcPr>
          <w:p w14:paraId="0436E327"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25</w:t>
            </w:r>
          </w:p>
        </w:tc>
      </w:tr>
      <w:tr w:rsidR="00EF47C9" w:rsidRPr="008A0F25" w14:paraId="2D36176A" w14:textId="77777777" w:rsidTr="001652BE">
        <w:tc>
          <w:tcPr>
            <w:tcW w:w="1638" w:type="dxa"/>
          </w:tcPr>
          <w:p w14:paraId="649D8C4F" w14:textId="77777777" w:rsidR="00EF47C9" w:rsidRPr="008A0F25" w:rsidRDefault="00EF47C9" w:rsidP="00EF47C9">
            <w:pPr>
              <w:spacing w:after="0"/>
              <w:jc w:val="center"/>
              <w:rPr>
                <w:rFonts w:ascii="Trebuchet MS" w:eastAsia="Calibri" w:hAnsi="Trebuchet MS" w:cs="Times New Roman"/>
                <w:b/>
                <w:sz w:val="24"/>
                <w:szCs w:val="24"/>
              </w:rPr>
            </w:pPr>
            <w:r w:rsidRPr="008A0F25">
              <w:rPr>
                <w:rFonts w:ascii="Trebuchet MS" w:eastAsia="Calibri" w:hAnsi="Trebuchet MS" w:cs="Times New Roman"/>
                <w:b/>
                <w:sz w:val="24"/>
                <w:szCs w:val="24"/>
              </w:rPr>
              <w:t>11.</w:t>
            </w:r>
          </w:p>
        </w:tc>
        <w:tc>
          <w:tcPr>
            <w:tcW w:w="6120" w:type="dxa"/>
          </w:tcPr>
          <w:p w14:paraId="0B1CABF0" w14:textId="77777777" w:rsidR="00EF47C9" w:rsidRPr="008A0F25" w:rsidRDefault="00EF47C9" w:rsidP="00EF47C9">
            <w:pPr>
              <w:spacing w:after="0"/>
              <w:rPr>
                <w:rFonts w:ascii="Trebuchet MS" w:eastAsia="Calibri" w:hAnsi="Trebuchet MS" w:cs="Times New Roman"/>
                <w:b/>
                <w:sz w:val="24"/>
                <w:szCs w:val="24"/>
              </w:rPr>
            </w:pPr>
            <w:r w:rsidRPr="008A0F25">
              <w:rPr>
                <w:rFonts w:ascii="Trebuchet MS" w:eastAsia="Calibri" w:hAnsi="Trebuchet MS" w:cs="Times New Roman"/>
                <w:b/>
                <w:sz w:val="24"/>
                <w:szCs w:val="24"/>
              </w:rPr>
              <w:t>Cuprins</w:t>
            </w:r>
          </w:p>
        </w:tc>
        <w:tc>
          <w:tcPr>
            <w:tcW w:w="1818" w:type="dxa"/>
          </w:tcPr>
          <w:p w14:paraId="65FCC59D" w14:textId="46BFBAD5" w:rsidR="00EF47C9" w:rsidRPr="008A0F25" w:rsidRDefault="00B87A37" w:rsidP="00EF47C9">
            <w:pPr>
              <w:spacing w:after="0"/>
              <w:jc w:val="center"/>
              <w:rPr>
                <w:rFonts w:ascii="Trebuchet MS" w:eastAsia="Calibri" w:hAnsi="Trebuchet MS" w:cs="Times New Roman"/>
                <w:b/>
                <w:sz w:val="24"/>
                <w:szCs w:val="24"/>
              </w:rPr>
            </w:pPr>
            <w:r>
              <w:rPr>
                <w:rFonts w:ascii="Trebuchet MS" w:eastAsia="Calibri" w:hAnsi="Trebuchet MS" w:cs="Times New Roman"/>
                <w:b/>
                <w:sz w:val="24"/>
                <w:szCs w:val="24"/>
              </w:rPr>
              <w:t>29</w:t>
            </w:r>
          </w:p>
        </w:tc>
      </w:tr>
    </w:tbl>
    <w:p w14:paraId="0F2D0F42" w14:textId="77777777" w:rsidR="00EF47C9" w:rsidRPr="008A0F25" w:rsidRDefault="00EF47C9" w:rsidP="00EF47C9">
      <w:pPr>
        <w:spacing w:after="0" w:line="360" w:lineRule="auto"/>
        <w:jc w:val="both"/>
        <w:rPr>
          <w:rFonts w:ascii="Trebuchet MS" w:eastAsia="Calibri" w:hAnsi="Trebuchet MS" w:cs="Times New Roman"/>
          <w:sz w:val="24"/>
          <w:szCs w:val="24"/>
          <w:lang w:val="ro-RO"/>
        </w:rPr>
      </w:pPr>
    </w:p>
    <w:p w14:paraId="54522286" w14:textId="77777777" w:rsidR="00EF47C9" w:rsidRPr="008A0F25" w:rsidRDefault="00EF47C9">
      <w:pPr>
        <w:rPr>
          <w:rFonts w:ascii="Trebuchet MS" w:hAnsi="Trebuchet MS"/>
        </w:rPr>
      </w:pPr>
    </w:p>
    <w:sectPr w:rsidR="00EF47C9" w:rsidRPr="008A0F25" w:rsidSect="001652BE">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A0177" w14:textId="77777777" w:rsidR="00697123" w:rsidRDefault="00697123" w:rsidP="00EF47C9">
      <w:pPr>
        <w:spacing w:after="0" w:line="240" w:lineRule="auto"/>
      </w:pPr>
      <w:r>
        <w:separator/>
      </w:r>
    </w:p>
  </w:endnote>
  <w:endnote w:type="continuationSeparator" w:id="0">
    <w:p w14:paraId="5FB3C006" w14:textId="77777777" w:rsidR="00697123" w:rsidRDefault="00697123" w:rsidP="00EF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E93E8" w14:textId="77777777" w:rsidR="001652BE" w:rsidRDefault="001652BE">
    <w:pPr>
      <w:pStyle w:val="Footer"/>
    </w:pPr>
  </w:p>
  <w:p w14:paraId="0D9D16BB" w14:textId="77777777" w:rsidR="001652BE" w:rsidRDefault="001652BE">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F6943" w14:textId="77777777" w:rsidR="001652BE" w:rsidRDefault="001652BE" w:rsidP="001652BE">
    <w:pPr>
      <w:pStyle w:val="Footer"/>
      <w:tabs>
        <w:tab w:val="clear" w:pos="4680"/>
        <w:tab w:val="clear" w:pos="9360"/>
        <w:tab w:val="left" w:pos="32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45658" w14:textId="77777777" w:rsidR="00697123" w:rsidRDefault="00697123" w:rsidP="00EF47C9">
      <w:pPr>
        <w:spacing w:after="0" w:line="240" w:lineRule="auto"/>
      </w:pPr>
      <w:r>
        <w:separator/>
      </w:r>
    </w:p>
  </w:footnote>
  <w:footnote w:type="continuationSeparator" w:id="0">
    <w:p w14:paraId="3E620657" w14:textId="77777777" w:rsidR="00697123" w:rsidRDefault="00697123" w:rsidP="00EF4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AEA90" w14:textId="77777777" w:rsidR="001652BE" w:rsidRDefault="001652BE"/>
  <w:tbl>
    <w:tblPr>
      <w:tblW w:w="11402"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10"/>
      <w:gridCol w:w="2262"/>
    </w:tblGrid>
    <w:tr w:rsidR="001652BE" w:rsidRPr="000E1359" w14:paraId="434EC778" w14:textId="77777777" w:rsidTr="00EF47C9">
      <w:trPr>
        <w:trHeight w:val="623"/>
      </w:trPr>
      <w:tc>
        <w:tcPr>
          <w:tcW w:w="2930" w:type="dxa"/>
          <w:vMerge w:val="restart"/>
          <w:tcBorders>
            <w:top w:val="single" w:sz="4" w:space="0" w:color="auto"/>
            <w:left w:val="single" w:sz="4" w:space="0" w:color="auto"/>
            <w:right w:val="single" w:sz="4" w:space="0" w:color="auto"/>
          </w:tcBorders>
        </w:tcPr>
        <w:p w14:paraId="44DDFE1C" w14:textId="7250FC49" w:rsidR="001652BE" w:rsidRDefault="001652BE" w:rsidP="001652BE">
          <w:pPr>
            <w:jc w:val="both"/>
            <w:rPr>
              <w:rFonts w:ascii="Times New Roman" w:hAnsi="Times New Roman"/>
              <w:b/>
              <w:i/>
              <w:sz w:val="26"/>
              <w:szCs w:val="26"/>
              <w:lang w:val="ro-RO"/>
            </w:rPr>
          </w:pPr>
          <w:r w:rsidRPr="00EF47C9">
            <w:rPr>
              <w:rFonts w:ascii="Times New Roman" w:eastAsia="Times New Roman" w:hAnsi="Times New Roman" w:cs="Times New Roman"/>
              <w:noProof/>
            </w:rPr>
            <w:drawing>
              <wp:anchor distT="0" distB="0" distL="114300" distR="114300" simplePos="0" relativeHeight="251658240" behindDoc="0" locked="0" layoutInCell="1" allowOverlap="1" wp14:anchorId="56014695" wp14:editId="41A896C6">
                <wp:simplePos x="0" y="0"/>
                <wp:positionH relativeFrom="column">
                  <wp:posOffset>363220</wp:posOffset>
                </wp:positionH>
                <wp:positionV relativeFrom="paragraph">
                  <wp:posOffset>191135</wp:posOffset>
                </wp:positionV>
                <wp:extent cx="952500" cy="819150"/>
                <wp:effectExtent l="0" t="0" r="0" b="0"/>
                <wp:wrapNone/>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F27E54" w14:textId="42DB4E20" w:rsidR="001652BE" w:rsidRDefault="001652BE" w:rsidP="00EF47C9">
          <w:pPr>
            <w:jc w:val="both"/>
            <w:rPr>
              <w:rFonts w:ascii="Trebuchet MS" w:eastAsia="Times New Roman" w:hAnsi="Trebuchet MS" w:cs="Times New Roman"/>
              <w:b/>
              <w:bCs/>
              <w:lang w:val="ro-RO" w:eastAsia="ro-RO"/>
            </w:rPr>
          </w:pPr>
        </w:p>
        <w:p w14:paraId="196725DF" w14:textId="77777777" w:rsidR="001652BE" w:rsidRDefault="001652BE" w:rsidP="00EF47C9">
          <w:pPr>
            <w:jc w:val="both"/>
            <w:rPr>
              <w:rFonts w:ascii="Trebuchet MS" w:eastAsia="Times New Roman" w:hAnsi="Trebuchet MS" w:cs="Times New Roman"/>
              <w:b/>
              <w:bCs/>
              <w:lang w:val="ro-RO" w:eastAsia="ro-RO"/>
            </w:rPr>
          </w:pPr>
        </w:p>
        <w:p w14:paraId="088FE9D7" w14:textId="77777777" w:rsidR="001652BE" w:rsidRDefault="001652BE" w:rsidP="00EF47C9">
          <w:pPr>
            <w:jc w:val="both"/>
            <w:rPr>
              <w:rFonts w:ascii="Trebuchet MS" w:eastAsia="Times New Roman" w:hAnsi="Trebuchet MS" w:cs="Times New Roman"/>
              <w:b/>
              <w:bCs/>
              <w:lang w:val="ro-RO" w:eastAsia="ro-RO"/>
            </w:rPr>
          </w:pPr>
        </w:p>
        <w:p w14:paraId="62756270" w14:textId="52F61789" w:rsidR="001652BE" w:rsidRPr="001652BE" w:rsidRDefault="001652BE" w:rsidP="00EF47C9">
          <w:pPr>
            <w:jc w:val="both"/>
            <w:rPr>
              <w:rFonts w:ascii="Trebuchet MS" w:eastAsia="Times New Roman" w:hAnsi="Trebuchet MS" w:cs="Times New Roman"/>
              <w:b/>
              <w:bCs/>
              <w:lang w:val="ro-RO" w:eastAsia="ro-RO"/>
            </w:rPr>
          </w:pPr>
          <w:r>
            <w:rPr>
              <w:rFonts w:ascii="Trebuchet MS" w:eastAsia="Times New Roman" w:hAnsi="Trebuchet MS" w:cs="Times New Roman"/>
              <w:b/>
              <w:bCs/>
              <w:lang w:val="ro-RO" w:eastAsia="ro-RO"/>
            </w:rPr>
            <w:t xml:space="preserve">        D.S.V.S.A ARAD</w:t>
          </w:r>
        </w:p>
      </w:tc>
      <w:tc>
        <w:tcPr>
          <w:tcW w:w="6210" w:type="dxa"/>
          <w:tcBorders>
            <w:top w:val="single" w:sz="4" w:space="0" w:color="auto"/>
            <w:left w:val="single" w:sz="4" w:space="0" w:color="auto"/>
            <w:right w:val="single" w:sz="4" w:space="0" w:color="auto"/>
          </w:tcBorders>
        </w:tcPr>
        <w:p w14:paraId="4C4E5182" w14:textId="77777777" w:rsidR="001652BE" w:rsidRPr="00D543FA" w:rsidRDefault="001652BE" w:rsidP="001652BE">
          <w:pPr>
            <w:spacing w:after="0" w:line="240" w:lineRule="auto"/>
            <w:jc w:val="center"/>
            <w:rPr>
              <w:rFonts w:ascii="Times New Roman" w:hAnsi="Times New Roman"/>
              <w:b/>
              <w:lang w:val="ro-RO"/>
            </w:rPr>
          </w:pPr>
        </w:p>
        <w:p w14:paraId="7399B480" w14:textId="77777777" w:rsidR="001652BE" w:rsidRPr="00D543FA" w:rsidRDefault="001652BE" w:rsidP="001652BE">
          <w:pPr>
            <w:spacing w:after="0" w:line="240" w:lineRule="auto"/>
            <w:jc w:val="center"/>
            <w:rPr>
              <w:rFonts w:ascii="Times New Roman" w:hAnsi="Times New Roman"/>
              <w:b/>
              <w:lang w:val="ro-RO"/>
            </w:rPr>
          </w:pPr>
          <w:r w:rsidRPr="00D543FA">
            <w:rPr>
              <w:rFonts w:ascii="Times New Roman" w:hAnsi="Times New Roman"/>
              <w:b/>
              <w:lang w:val="ro-RO"/>
            </w:rPr>
            <w:t xml:space="preserve">PROCEDURĂ </w:t>
          </w:r>
          <w:r>
            <w:rPr>
              <w:rFonts w:ascii="Times New Roman" w:hAnsi="Times New Roman"/>
              <w:b/>
              <w:lang w:val="ro-RO"/>
            </w:rPr>
            <w:t>DE SISTEM</w:t>
          </w:r>
        </w:p>
        <w:p w14:paraId="22DC791B" w14:textId="3F5F4122" w:rsidR="001652BE" w:rsidRPr="00D543FA" w:rsidRDefault="001652BE" w:rsidP="001652BE">
          <w:pPr>
            <w:spacing w:after="0" w:line="240" w:lineRule="auto"/>
            <w:jc w:val="center"/>
            <w:rPr>
              <w:rFonts w:ascii="Times New Roman" w:hAnsi="Times New Roman"/>
              <w:b/>
              <w:lang w:val="ro-RO"/>
            </w:rPr>
          </w:pPr>
        </w:p>
      </w:tc>
      <w:tc>
        <w:tcPr>
          <w:tcW w:w="2262" w:type="dxa"/>
          <w:tcBorders>
            <w:top w:val="single" w:sz="4" w:space="0" w:color="auto"/>
            <w:left w:val="single" w:sz="4" w:space="0" w:color="auto"/>
            <w:bottom w:val="single" w:sz="4" w:space="0" w:color="auto"/>
            <w:right w:val="single" w:sz="4" w:space="0" w:color="auto"/>
          </w:tcBorders>
        </w:tcPr>
        <w:p w14:paraId="7F1EB9AD" w14:textId="77777777" w:rsidR="001652BE" w:rsidRPr="00D543FA" w:rsidRDefault="001652BE" w:rsidP="001652BE">
          <w:pPr>
            <w:spacing w:after="0" w:line="240" w:lineRule="auto"/>
            <w:jc w:val="center"/>
            <w:rPr>
              <w:rFonts w:ascii="Times New Roman" w:hAnsi="Times New Roman"/>
              <w:b/>
              <w:sz w:val="20"/>
              <w:szCs w:val="20"/>
              <w:lang w:val="ro-RO"/>
            </w:rPr>
          </w:pPr>
          <w:r w:rsidRPr="00D543FA">
            <w:rPr>
              <w:rFonts w:ascii="Times New Roman" w:hAnsi="Times New Roman"/>
              <w:b/>
              <w:sz w:val="20"/>
              <w:szCs w:val="20"/>
              <w:lang w:val="ro-RO"/>
            </w:rPr>
            <w:t>Ediţia I</w:t>
          </w:r>
        </w:p>
        <w:p w14:paraId="58C61CE1" w14:textId="77777777" w:rsidR="001652BE" w:rsidRPr="00D543FA" w:rsidRDefault="001652BE" w:rsidP="001652BE">
          <w:pPr>
            <w:spacing w:after="0" w:line="240" w:lineRule="auto"/>
            <w:jc w:val="center"/>
            <w:rPr>
              <w:rFonts w:ascii="Times New Roman" w:hAnsi="Times New Roman"/>
              <w:b/>
              <w:lang w:val="ro-RO"/>
            </w:rPr>
          </w:pPr>
          <w:r w:rsidRPr="00D543FA">
            <w:rPr>
              <w:rFonts w:ascii="Times New Roman" w:hAnsi="Times New Roman"/>
              <w:b/>
              <w:sz w:val="20"/>
              <w:szCs w:val="20"/>
              <w:lang w:val="ro-RO"/>
            </w:rPr>
            <w:t>Nr. exemplare 1</w:t>
          </w:r>
        </w:p>
      </w:tc>
    </w:tr>
    <w:tr w:rsidR="001652BE" w:rsidRPr="000E1359" w14:paraId="43CCBDAC" w14:textId="77777777" w:rsidTr="001652BE">
      <w:trPr>
        <w:trHeight w:val="782"/>
      </w:trPr>
      <w:tc>
        <w:tcPr>
          <w:tcW w:w="2930" w:type="dxa"/>
          <w:vMerge/>
          <w:tcBorders>
            <w:left w:val="single" w:sz="4" w:space="0" w:color="auto"/>
            <w:right w:val="single" w:sz="4" w:space="0" w:color="auto"/>
          </w:tcBorders>
          <w:vAlign w:val="center"/>
        </w:tcPr>
        <w:p w14:paraId="4047175E" w14:textId="4A8B7BA8" w:rsidR="001652BE" w:rsidRPr="00D543FA" w:rsidRDefault="001652BE" w:rsidP="001652BE">
          <w:pPr>
            <w:spacing w:after="0" w:line="240" w:lineRule="auto"/>
            <w:jc w:val="center"/>
            <w:rPr>
              <w:rFonts w:ascii="Times New Roman" w:hAnsi="Times New Roman"/>
              <w:lang w:val="ro-RO"/>
            </w:rPr>
          </w:pPr>
        </w:p>
      </w:tc>
      <w:tc>
        <w:tcPr>
          <w:tcW w:w="6210" w:type="dxa"/>
          <w:vMerge w:val="restart"/>
          <w:tcBorders>
            <w:left w:val="single" w:sz="4" w:space="0" w:color="auto"/>
            <w:right w:val="single" w:sz="4" w:space="0" w:color="auto"/>
          </w:tcBorders>
          <w:vAlign w:val="center"/>
        </w:tcPr>
        <w:p w14:paraId="41A22C57" w14:textId="45A254D3" w:rsidR="001652BE" w:rsidRPr="00D543FA" w:rsidRDefault="001652BE" w:rsidP="00EF47C9">
          <w:pPr>
            <w:jc w:val="center"/>
            <w:rPr>
              <w:rFonts w:ascii="Times New Roman" w:hAnsi="Times New Roman"/>
              <w:b/>
              <w:lang w:val="ro-RO"/>
            </w:rPr>
          </w:pPr>
          <w:r w:rsidRPr="00EF47C9">
            <w:rPr>
              <w:rFonts w:ascii="Trebuchet MS" w:eastAsia="Calibri" w:hAnsi="Trebuchet MS" w:cs="Times New Roman"/>
              <w:b/>
              <w:i/>
              <w:sz w:val="20"/>
              <w:szCs w:val="20"/>
              <w:lang w:val="ro-RO" w:eastAsia="ro-RO"/>
            </w:rPr>
            <w:t xml:space="preserve">privind </w:t>
          </w:r>
          <w:r>
            <w:rPr>
              <w:rFonts w:ascii="Times New Roman" w:hAnsi="Times New Roman"/>
              <w:b/>
              <w:lang w:val="ro-RO"/>
            </w:rPr>
            <w:t>avertizarea în interes public</w:t>
          </w:r>
        </w:p>
        <w:p w14:paraId="193D5EFB" w14:textId="5568497A" w:rsidR="001652BE" w:rsidRPr="00EF47C9" w:rsidRDefault="001652BE" w:rsidP="00EF47C9">
          <w:pPr>
            <w:widowControl w:val="0"/>
            <w:kinsoku w:val="0"/>
            <w:overflowPunct w:val="0"/>
            <w:autoSpaceDE w:val="0"/>
            <w:autoSpaceDN w:val="0"/>
            <w:adjustRightInd w:val="0"/>
            <w:spacing w:after="0" w:line="259" w:lineRule="exact"/>
            <w:ind w:left="347" w:right="340"/>
            <w:jc w:val="center"/>
            <w:rPr>
              <w:rFonts w:ascii="Trebuchet MS" w:eastAsia="Calibri" w:hAnsi="Trebuchet MS" w:cs="Times New Roman"/>
              <w:b/>
              <w:i/>
              <w:sz w:val="20"/>
              <w:szCs w:val="20"/>
              <w:lang w:val="ro-RO" w:eastAsia="ro-RO"/>
            </w:rPr>
          </w:pPr>
          <w:r w:rsidRPr="00EF47C9">
            <w:rPr>
              <w:rFonts w:ascii="Trebuchet MS" w:eastAsia="Calibri" w:hAnsi="Trebuchet MS" w:cs="Times New Roman"/>
              <w:b/>
              <w:i/>
              <w:sz w:val="20"/>
              <w:szCs w:val="20"/>
              <w:lang w:val="ro-RO" w:eastAsia="ro-RO"/>
            </w:rPr>
            <w:t xml:space="preserve">la nivelul Direcției Sanitare Veterinare și pentru Siguranța Alimentelor </w:t>
          </w:r>
          <w:r>
            <w:rPr>
              <w:rFonts w:ascii="Trebuchet MS" w:eastAsia="Calibri" w:hAnsi="Trebuchet MS" w:cs="Times New Roman"/>
              <w:b/>
              <w:i/>
              <w:sz w:val="20"/>
              <w:szCs w:val="20"/>
              <w:lang w:val="ro-RO" w:eastAsia="ro-RO"/>
            </w:rPr>
            <w:t>Arad</w:t>
          </w:r>
        </w:p>
        <w:p w14:paraId="025843A6" w14:textId="4A9687DD" w:rsidR="001652BE" w:rsidRPr="00D543FA" w:rsidRDefault="001652BE" w:rsidP="00EF47C9">
          <w:pPr>
            <w:jc w:val="center"/>
            <w:rPr>
              <w:rFonts w:ascii="Times New Roman" w:hAnsi="Times New Roman"/>
              <w:b/>
              <w:lang w:val="ro-RO"/>
            </w:rPr>
          </w:pPr>
          <w:r w:rsidRPr="00EF47C9">
            <w:rPr>
              <w:rFonts w:ascii="Trebuchet MS" w:eastAsia="Times New Roman" w:hAnsi="Trebuchet MS" w:cs="Times New Roman"/>
              <w:b/>
              <w:bCs/>
              <w:sz w:val="20"/>
              <w:szCs w:val="20"/>
              <w:lang w:val="ro-RO" w:eastAsia="ro-RO"/>
            </w:rPr>
            <w:t>Cod: PS</w:t>
          </w:r>
          <w:r>
            <w:rPr>
              <w:rFonts w:ascii="Trebuchet MS" w:eastAsia="Times New Roman" w:hAnsi="Trebuchet MS" w:cs="Times New Roman"/>
              <w:b/>
              <w:bCs/>
              <w:sz w:val="20"/>
              <w:szCs w:val="20"/>
              <w:lang w:val="ro-RO" w:eastAsia="ro-RO"/>
            </w:rPr>
            <w:t xml:space="preserve"> </w:t>
          </w:r>
          <w:r w:rsidRPr="00EF47C9">
            <w:rPr>
              <w:rFonts w:ascii="Trebuchet MS" w:eastAsia="Times New Roman" w:hAnsi="Trebuchet MS" w:cs="Times New Roman"/>
              <w:b/>
              <w:bCs/>
              <w:sz w:val="20"/>
              <w:szCs w:val="20"/>
              <w:lang w:val="ro-RO" w:eastAsia="ro-RO"/>
            </w:rPr>
            <w:t xml:space="preserve">-   </w:t>
          </w:r>
          <w:r w:rsidR="008E5063">
            <w:rPr>
              <w:rFonts w:ascii="Trebuchet MS" w:eastAsia="Times New Roman" w:hAnsi="Trebuchet MS" w:cs="Times New Roman"/>
              <w:b/>
              <w:bCs/>
              <w:sz w:val="20"/>
              <w:szCs w:val="20"/>
              <w:lang w:val="ro-RO" w:eastAsia="ro-RO"/>
            </w:rPr>
            <w:t>20</w:t>
          </w:r>
        </w:p>
      </w:tc>
      <w:tc>
        <w:tcPr>
          <w:tcW w:w="2262" w:type="dxa"/>
          <w:tcBorders>
            <w:top w:val="single" w:sz="4" w:space="0" w:color="auto"/>
            <w:left w:val="single" w:sz="4" w:space="0" w:color="auto"/>
            <w:right w:val="single" w:sz="4" w:space="0" w:color="auto"/>
          </w:tcBorders>
        </w:tcPr>
        <w:p w14:paraId="0F27EA42" w14:textId="77777777" w:rsidR="001652BE" w:rsidRPr="00D543FA" w:rsidRDefault="001652BE" w:rsidP="001652BE">
          <w:pPr>
            <w:spacing w:after="0" w:line="240" w:lineRule="auto"/>
            <w:jc w:val="center"/>
            <w:rPr>
              <w:rFonts w:ascii="Times New Roman" w:hAnsi="Times New Roman"/>
              <w:b/>
              <w:sz w:val="20"/>
              <w:szCs w:val="20"/>
              <w:lang w:val="ro-RO"/>
            </w:rPr>
          </w:pPr>
          <w:r w:rsidRPr="00D543FA">
            <w:rPr>
              <w:rFonts w:ascii="Times New Roman" w:hAnsi="Times New Roman"/>
              <w:b/>
              <w:sz w:val="20"/>
              <w:szCs w:val="20"/>
              <w:lang w:val="ro-RO"/>
            </w:rPr>
            <w:t>Revizia 0</w:t>
          </w:r>
        </w:p>
        <w:p w14:paraId="0952AD3D" w14:textId="3C1F7D96" w:rsidR="001652BE" w:rsidRPr="00D543FA" w:rsidRDefault="0048220A" w:rsidP="001652BE">
          <w:pPr>
            <w:spacing w:after="0" w:line="240" w:lineRule="auto"/>
            <w:jc w:val="center"/>
            <w:rPr>
              <w:rFonts w:ascii="Times New Roman" w:hAnsi="Times New Roman"/>
              <w:b/>
              <w:lang w:val="ro-RO"/>
            </w:rPr>
          </w:pPr>
          <w:r>
            <w:rPr>
              <w:rFonts w:ascii="Times New Roman" w:hAnsi="Times New Roman"/>
              <w:b/>
              <w:sz w:val="20"/>
              <w:szCs w:val="20"/>
              <w:lang w:val="ro-RO"/>
            </w:rPr>
            <w:t>Nr.exemplare 1</w:t>
          </w:r>
        </w:p>
      </w:tc>
    </w:tr>
    <w:tr w:rsidR="001652BE" w:rsidRPr="000E1359" w14:paraId="1ADEA9A1" w14:textId="77777777" w:rsidTr="00EF47C9">
      <w:trPr>
        <w:trHeight w:val="739"/>
      </w:trPr>
      <w:tc>
        <w:tcPr>
          <w:tcW w:w="2930" w:type="dxa"/>
          <w:vMerge/>
          <w:tcBorders>
            <w:left w:val="single" w:sz="4" w:space="0" w:color="auto"/>
            <w:right w:val="single" w:sz="4" w:space="0" w:color="auto"/>
          </w:tcBorders>
          <w:vAlign w:val="center"/>
        </w:tcPr>
        <w:p w14:paraId="20955863" w14:textId="10F94CE4" w:rsidR="001652BE" w:rsidRPr="00D543FA" w:rsidRDefault="001652BE" w:rsidP="001652BE">
          <w:pPr>
            <w:spacing w:after="0" w:line="240" w:lineRule="auto"/>
            <w:jc w:val="center"/>
            <w:rPr>
              <w:rFonts w:ascii="Times New Roman" w:hAnsi="Times New Roman"/>
              <w:b/>
              <w:lang w:val="ro-RO"/>
            </w:rPr>
          </w:pPr>
        </w:p>
      </w:tc>
      <w:tc>
        <w:tcPr>
          <w:tcW w:w="6210" w:type="dxa"/>
          <w:vMerge/>
          <w:tcBorders>
            <w:left w:val="single" w:sz="4" w:space="0" w:color="auto"/>
            <w:right w:val="single" w:sz="4" w:space="0" w:color="auto"/>
          </w:tcBorders>
          <w:vAlign w:val="center"/>
        </w:tcPr>
        <w:p w14:paraId="1C6C8CD5" w14:textId="77777777" w:rsidR="001652BE" w:rsidRPr="00D543FA" w:rsidRDefault="001652BE" w:rsidP="001652BE">
          <w:pPr>
            <w:spacing w:after="0" w:line="240" w:lineRule="auto"/>
            <w:jc w:val="both"/>
            <w:rPr>
              <w:rFonts w:ascii="Times New Roman" w:hAnsi="Times New Roman"/>
              <w:b/>
              <w:lang w:val="ro-RO"/>
            </w:rPr>
          </w:pPr>
        </w:p>
      </w:tc>
      <w:tc>
        <w:tcPr>
          <w:tcW w:w="2262" w:type="dxa"/>
          <w:tcBorders>
            <w:left w:val="single" w:sz="4" w:space="0" w:color="auto"/>
            <w:right w:val="single" w:sz="4" w:space="0" w:color="auto"/>
          </w:tcBorders>
        </w:tcPr>
        <w:p w14:paraId="0B638A12" w14:textId="545F8D5B" w:rsidR="001652BE" w:rsidRPr="00F56685" w:rsidRDefault="001652BE" w:rsidP="001652BE">
          <w:pPr>
            <w:spacing w:after="0" w:line="240" w:lineRule="auto"/>
            <w:jc w:val="center"/>
            <w:rPr>
              <w:rFonts w:ascii="Times New Roman" w:hAnsi="Times New Roman"/>
              <w:b/>
              <w:sz w:val="20"/>
              <w:szCs w:val="20"/>
              <w:lang w:val="ro-RO"/>
            </w:rPr>
          </w:pPr>
          <w:r w:rsidRPr="00D543FA">
            <w:rPr>
              <w:rFonts w:ascii="Times New Roman" w:hAnsi="Times New Roman"/>
              <w:b/>
              <w:sz w:val="20"/>
              <w:szCs w:val="20"/>
              <w:lang w:val="ro-RO"/>
            </w:rPr>
            <w:t xml:space="preserve">Pagina </w:t>
          </w:r>
          <w:r w:rsidRPr="00D543FA">
            <w:rPr>
              <w:rFonts w:ascii="Times New Roman" w:hAnsi="Times New Roman"/>
              <w:b/>
              <w:sz w:val="20"/>
              <w:szCs w:val="20"/>
              <w:lang w:val="ro-RO"/>
            </w:rPr>
            <w:fldChar w:fldCharType="begin"/>
          </w:r>
          <w:r w:rsidRPr="00D543FA">
            <w:rPr>
              <w:rFonts w:ascii="Times New Roman" w:hAnsi="Times New Roman"/>
              <w:b/>
              <w:sz w:val="20"/>
              <w:szCs w:val="20"/>
              <w:lang w:val="ro-RO"/>
            </w:rPr>
            <w:instrText xml:space="preserve"> PAGE   \* MERGEFORMAT </w:instrText>
          </w:r>
          <w:r w:rsidRPr="00D543FA">
            <w:rPr>
              <w:rFonts w:ascii="Times New Roman" w:hAnsi="Times New Roman"/>
              <w:b/>
              <w:sz w:val="20"/>
              <w:szCs w:val="20"/>
              <w:lang w:val="ro-RO"/>
            </w:rPr>
            <w:fldChar w:fldCharType="separate"/>
          </w:r>
          <w:r w:rsidR="00892BD2">
            <w:rPr>
              <w:rFonts w:ascii="Times New Roman" w:hAnsi="Times New Roman"/>
              <w:b/>
              <w:noProof/>
              <w:sz w:val="20"/>
              <w:szCs w:val="20"/>
              <w:lang w:val="ro-RO"/>
            </w:rPr>
            <w:t>1</w:t>
          </w:r>
          <w:r w:rsidRPr="00D543FA">
            <w:rPr>
              <w:rFonts w:ascii="Times New Roman" w:hAnsi="Times New Roman"/>
              <w:b/>
              <w:sz w:val="20"/>
              <w:szCs w:val="20"/>
              <w:lang w:val="ro-RO"/>
            </w:rPr>
            <w:fldChar w:fldCharType="end"/>
          </w:r>
          <w:r w:rsidRPr="00D543FA">
            <w:rPr>
              <w:rFonts w:ascii="Times New Roman" w:hAnsi="Times New Roman"/>
              <w:b/>
              <w:sz w:val="20"/>
              <w:szCs w:val="20"/>
              <w:lang w:val="ro-RO"/>
            </w:rPr>
            <w:t xml:space="preserve"> din </w:t>
          </w:r>
          <w:r w:rsidR="00C44ABF">
            <w:rPr>
              <w:rFonts w:ascii="Times New Roman" w:hAnsi="Times New Roman"/>
              <w:b/>
              <w:sz w:val="20"/>
              <w:szCs w:val="20"/>
              <w:lang w:val="ro-RO"/>
            </w:rPr>
            <w:t>29</w:t>
          </w:r>
        </w:p>
        <w:p w14:paraId="04B47AFB" w14:textId="6A5E0F16" w:rsidR="001652BE" w:rsidRPr="00D543FA" w:rsidRDefault="0048220A" w:rsidP="001652BE">
          <w:pPr>
            <w:spacing w:after="0" w:line="240" w:lineRule="auto"/>
            <w:jc w:val="center"/>
            <w:rPr>
              <w:rFonts w:ascii="Times New Roman" w:hAnsi="Times New Roman"/>
              <w:b/>
              <w:sz w:val="20"/>
              <w:szCs w:val="20"/>
              <w:lang w:val="ro-RO"/>
            </w:rPr>
          </w:pPr>
          <w:r>
            <w:rPr>
              <w:rFonts w:ascii="Times New Roman" w:hAnsi="Times New Roman"/>
              <w:b/>
              <w:sz w:val="20"/>
              <w:szCs w:val="20"/>
              <w:lang w:val="ro-RO"/>
            </w:rPr>
            <w:t>Exemplar nr. 1</w:t>
          </w:r>
        </w:p>
      </w:tc>
    </w:tr>
  </w:tbl>
  <w:p w14:paraId="6B1E5309" w14:textId="77777777" w:rsidR="001652BE" w:rsidRDefault="001652BE" w:rsidP="001652BE">
    <w:pPr>
      <w:pStyle w:val="Header"/>
      <w:tabs>
        <w:tab w:val="clear" w:pos="4680"/>
        <w:tab w:val="clear" w:pos="9360"/>
        <w:tab w:val="left" w:pos="3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7575"/>
    <w:multiLevelType w:val="hybridMultilevel"/>
    <w:tmpl w:val="D59C6BD4"/>
    <w:lvl w:ilvl="0" w:tplc="15BE93E8">
      <w:start w:val="3"/>
      <w:numFmt w:val="lowerLetter"/>
      <w:lvlText w:val="(%1)"/>
      <w:lvlJc w:val="left"/>
      <w:pPr>
        <w:tabs>
          <w:tab w:val="num" w:pos="1495"/>
        </w:tabs>
        <w:ind w:left="1495" w:hanging="360"/>
      </w:pPr>
      <w:rPr>
        <w:rFonts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 w15:restartNumberingAfterBreak="0">
    <w:nsid w:val="11BA3A0F"/>
    <w:multiLevelType w:val="hybridMultilevel"/>
    <w:tmpl w:val="949A80F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8B0E8F"/>
    <w:multiLevelType w:val="hybridMultilevel"/>
    <w:tmpl w:val="5142D20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3444AFF"/>
    <w:multiLevelType w:val="hybridMultilevel"/>
    <w:tmpl w:val="1CC634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BD02553"/>
    <w:multiLevelType w:val="hybridMultilevel"/>
    <w:tmpl w:val="DBD4E952"/>
    <w:lvl w:ilvl="0" w:tplc="A7EEE7BC">
      <w:start w:val="5"/>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07014FA"/>
    <w:multiLevelType w:val="multilevel"/>
    <w:tmpl w:val="0EBA3F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793F7D"/>
    <w:multiLevelType w:val="hybridMultilevel"/>
    <w:tmpl w:val="2230DAE6"/>
    <w:lvl w:ilvl="0" w:tplc="B35A1B20">
      <w:start w:val="8"/>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6AEE0635"/>
    <w:multiLevelType w:val="hybridMultilevel"/>
    <w:tmpl w:val="EA36A6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168616E"/>
    <w:multiLevelType w:val="hybridMultilevel"/>
    <w:tmpl w:val="949A80F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A5F6FD4"/>
    <w:multiLevelType w:val="hybridMultilevel"/>
    <w:tmpl w:val="2E40B5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BD74AD9"/>
    <w:multiLevelType w:val="multilevel"/>
    <w:tmpl w:val="4D64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506F6"/>
    <w:multiLevelType w:val="hybridMultilevel"/>
    <w:tmpl w:val="71BC9E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9"/>
  </w:num>
  <w:num w:numId="5">
    <w:abstractNumId w:val="0"/>
  </w:num>
  <w:num w:numId="6">
    <w:abstractNumId w:val="6"/>
  </w:num>
  <w:num w:numId="7">
    <w:abstractNumId w:val="4"/>
  </w:num>
  <w:num w:numId="8">
    <w:abstractNumId w:val="2"/>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40"/>
    <w:rsid w:val="00021DA1"/>
    <w:rsid w:val="0003380A"/>
    <w:rsid w:val="0006257E"/>
    <w:rsid w:val="000B0580"/>
    <w:rsid w:val="000F4DBA"/>
    <w:rsid w:val="00116BA7"/>
    <w:rsid w:val="00127BD2"/>
    <w:rsid w:val="001344CC"/>
    <w:rsid w:val="00154152"/>
    <w:rsid w:val="001556FC"/>
    <w:rsid w:val="001652BE"/>
    <w:rsid w:val="0017568D"/>
    <w:rsid w:val="0019757C"/>
    <w:rsid w:val="001E482B"/>
    <w:rsid w:val="00261098"/>
    <w:rsid w:val="00273588"/>
    <w:rsid w:val="002963F0"/>
    <w:rsid w:val="002C7324"/>
    <w:rsid w:val="00316BE4"/>
    <w:rsid w:val="003518B7"/>
    <w:rsid w:val="00353536"/>
    <w:rsid w:val="00356E91"/>
    <w:rsid w:val="00375315"/>
    <w:rsid w:val="0037781D"/>
    <w:rsid w:val="00384F7C"/>
    <w:rsid w:val="003D5701"/>
    <w:rsid w:val="003E2257"/>
    <w:rsid w:val="003F4E1C"/>
    <w:rsid w:val="0048220A"/>
    <w:rsid w:val="004B376A"/>
    <w:rsid w:val="004C57EC"/>
    <w:rsid w:val="004E6740"/>
    <w:rsid w:val="00506C3B"/>
    <w:rsid w:val="00517C07"/>
    <w:rsid w:val="00554DD6"/>
    <w:rsid w:val="00564C1A"/>
    <w:rsid w:val="00583421"/>
    <w:rsid w:val="005A7828"/>
    <w:rsid w:val="005E2132"/>
    <w:rsid w:val="0061290A"/>
    <w:rsid w:val="00632500"/>
    <w:rsid w:val="006547C1"/>
    <w:rsid w:val="00697123"/>
    <w:rsid w:val="006A24DB"/>
    <w:rsid w:val="007115C1"/>
    <w:rsid w:val="00726741"/>
    <w:rsid w:val="00753FD4"/>
    <w:rsid w:val="00770CE5"/>
    <w:rsid w:val="00790803"/>
    <w:rsid w:val="00794EB2"/>
    <w:rsid w:val="007A6B43"/>
    <w:rsid w:val="007C433B"/>
    <w:rsid w:val="007F661D"/>
    <w:rsid w:val="00801E3D"/>
    <w:rsid w:val="008113F7"/>
    <w:rsid w:val="008475AB"/>
    <w:rsid w:val="00892BD2"/>
    <w:rsid w:val="008A0F25"/>
    <w:rsid w:val="008A2F3F"/>
    <w:rsid w:val="008E12ED"/>
    <w:rsid w:val="008E5063"/>
    <w:rsid w:val="00935640"/>
    <w:rsid w:val="00943798"/>
    <w:rsid w:val="0095421A"/>
    <w:rsid w:val="009C671C"/>
    <w:rsid w:val="009E3B5E"/>
    <w:rsid w:val="00A44733"/>
    <w:rsid w:val="00A6483E"/>
    <w:rsid w:val="00AC096D"/>
    <w:rsid w:val="00AD1DC4"/>
    <w:rsid w:val="00AD532F"/>
    <w:rsid w:val="00B73C02"/>
    <w:rsid w:val="00B87A37"/>
    <w:rsid w:val="00BB67CC"/>
    <w:rsid w:val="00BF6562"/>
    <w:rsid w:val="00C44ABF"/>
    <w:rsid w:val="00CB1AE6"/>
    <w:rsid w:val="00D052CE"/>
    <w:rsid w:val="00D336C7"/>
    <w:rsid w:val="00D4075F"/>
    <w:rsid w:val="00D92FCA"/>
    <w:rsid w:val="00DC035D"/>
    <w:rsid w:val="00DD0661"/>
    <w:rsid w:val="00DD32AF"/>
    <w:rsid w:val="00DE00C1"/>
    <w:rsid w:val="00DF4063"/>
    <w:rsid w:val="00E1122E"/>
    <w:rsid w:val="00E12BF5"/>
    <w:rsid w:val="00E3143E"/>
    <w:rsid w:val="00E47569"/>
    <w:rsid w:val="00E8343B"/>
    <w:rsid w:val="00EA2CE3"/>
    <w:rsid w:val="00EF47C9"/>
    <w:rsid w:val="00EF4981"/>
    <w:rsid w:val="00F551CC"/>
    <w:rsid w:val="00F60CAA"/>
    <w:rsid w:val="00FC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2963"/>
  <w15:chartTrackingRefBased/>
  <w15:docId w15:val="{A9FDC99E-AF2B-42AE-A5AC-3D5E69E9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33"/>
  </w:style>
  <w:style w:type="paragraph" w:styleId="Heading1">
    <w:name w:val="heading 1"/>
    <w:basedOn w:val="Normal"/>
    <w:next w:val="Normal"/>
    <w:link w:val="Heading1Char"/>
    <w:qFormat/>
    <w:rsid w:val="00EF47C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F47C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7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F47C9"/>
    <w:rPr>
      <w:rFonts w:ascii="Arial" w:eastAsia="Times New Roman" w:hAnsi="Arial" w:cs="Arial"/>
      <w:b/>
      <w:bCs/>
      <w:i/>
      <w:iCs/>
      <w:sz w:val="28"/>
      <w:szCs w:val="28"/>
    </w:rPr>
  </w:style>
  <w:style w:type="numbering" w:customStyle="1" w:styleId="NoList1">
    <w:name w:val="No List1"/>
    <w:next w:val="NoList"/>
    <w:uiPriority w:val="99"/>
    <w:semiHidden/>
    <w:unhideWhenUsed/>
    <w:rsid w:val="00EF47C9"/>
  </w:style>
  <w:style w:type="paragraph" w:styleId="Header">
    <w:name w:val="header"/>
    <w:basedOn w:val="Normal"/>
    <w:link w:val="HeaderChar"/>
    <w:uiPriority w:val="99"/>
    <w:unhideWhenUsed/>
    <w:rsid w:val="00EF47C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F47C9"/>
    <w:rPr>
      <w:rFonts w:ascii="Calibri" w:eastAsia="Calibri" w:hAnsi="Calibri" w:cs="Times New Roman"/>
    </w:rPr>
  </w:style>
  <w:style w:type="paragraph" w:styleId="Footer">
    <w:name w:val="footer"/>
    <w:basedOn w:val="Normal"/>
    <w:link w:val="FooterChar"/>
    <w:uiPriority w:val="99"/>
    <w:unhideWhenUsed/>
    <w:rsid w:val="00EF47C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F47C9"/>
    <w:rPr>
      <w:rFonts w:ascii="Calibri" w:eastAsia="Calibri" w:hAnsi="Calibri" w:cs="Times New Roman"/>
    </w:rPr>
  </w:style>
  <w:style w:type="character" w:styleId="Hyperlink">
    <w:name w:val="Hyperlink"/>
    <w:rsid w:val="00EF47C9"/>
    <w:rPr>
      <w:color w:val="0000FF"/>
      <w:u w:val="single"/>
    </w:rPr>
  </w:style>
  <w:style w:type="paragraph" w:styleId="NoSpacing">
    <w:name w:val="No Spacing"/>
    <w:link w:val="NoSpacingChar"/>
    <w:uiPriority w:val="1"/>
    <w:qFormat/>
    <w:rsid w:val="00EF47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47C9"/>
    <w:rPr>
      <w:rFonts w:ascii="Calibri" w:eastAsia="Times New Roman" w:hAnsi="Calibri" w:cs="Times New Roman"/>
    </w:rPr>
  </w:style>
  <w:style w:type="paragraph" w:styleId="BalloonText">
    <w:name w:val="Balloon Text"/>
    <w:basedOn w:val="Normal"/>
    <w:link w:val="BalloonTextChar"/>
    <w:uiPriority w:val="99"/>
    <w:semiHidden/>
    <w:unhideWhenUsed/>
    <w:rsid w:val="00EF47C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47C9"/>
    <w:rPr>
      <w:rFonts w:ascii="Tahoma" w:eastAsia="Calibri" w:hAnsi="Tahoma" w:cs="Tahoma"/>
      <w:sz w:val="16"/>
      <w:szCs w:val="16"/>
    </w:rPr>
  </w:style>
  <w:style w:type="paragraph" w:customStyle="1" w:styleId="Style">
    <w:name w:val="Style"/>
    <w:rsid w:val="00EF47C9"/>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EF47C9"/>
    <w:pPr>
      <w:ind w:left="720"/>
      <w:contextualSpacing/>
    </w:pPr>
    <w:rPr>
      <w:rFonts w:ascii="Calibri" w:eastAsia="Calibri" w:hAnsi="Calibri" w:cs="Times New Roman"/>
      <w:lang w:val="ro-RO"/>
    </w:rPr>
  </w:style>
  <w:style w:type="character" w:customStyle="1" w:styleId="BodyText1">
    <w:name w:val="Body Text1"/>
    <w:rsid w:val="00EF47C9"/>
    <w:rPr>
      <w:rFonts w:ascii="Arial" w:eastAsia="Arial" w:hAnsi="Arial" w:cs="Arial"/>
      <w:b w:val="0"/>
      <w:bCs w:val="0"/>
      <w:i w:val="0"/>
      <w:iCs w:val="0"/>
      <w:smallCaps w:val="0"/>
      <w:strike w:val="0"/>
      <w:color w:val="000000"/>
      <w:spacing w:val="0"/>
      <w:w w:val="100"/>
      <w:position w:val="0"/>
      <w:sz w:val="24"/>
      <w:szCs w:val="24"/>
      <w:u w:val="none"/>
      <w:lang w:val="ro-RO"/>
    </w:rPr>
  </w:style>
  <w:style w:type="character" w:customStyle="1" w:styleId="BodytextBold">
    <w:name w:val="Body text + Bold"/>
    <w:rsid w:val="00EF47C9"/>
    <w:rPr>
      <w:rFonts w:ascii="Arial" w:eastAsia="Arial" w:hAnsi="Arial" w:cs="Arial"/>
      <w:b/>
      <w:bCs/>
      <w:i w:val="0"/>
      <w:iCs w:val="0"/>
      <w:smallCaps w:val="0"/>
      <w:strike w:val="0"/>
      <w:color w:val="000000"/>
      <w:spacing w:val="0"/>
      <w:w w:val="100"/>
      <w:position w:val="0"/>
      <w:sz w:val="24"/>
      <w:szCs w:val="24"/>
      <w:u w:val="none"/>
      <w:lang w:val="ro-RO"/>
    </w:rPr>
  </w:style>
  <w:style w:type="paragraph" w:styleId="Title">
    <w:name w:val="Title"/>
    <w:basedOn w:val="Normal"/>
    <w:link w:val="TitleChar"/>
    <w:qFormat/>
    <w:rsid w:val="00EF47C9"/>
    <w:pPr>
      <w:spacing w:after="0" w:line="240" w:lineRule="auto"/>
      <w:jc w:val="center"/>
    </w:pPr>
    <w:rPr>
      <w:rFonts w:ascii="Verdana" w:eastAsia="Times New Roman" w:hAnsi="Verdana" w:cs="Times New Roman"/>
      <w:b/>
      <w:sz w:val="24"/>
      <w:szCs w:val="20"/>
      <w:u w:val="single"/>
    </w:rPr>
  </w:style>
  <w:style w:type="character" w:customStyle="1" w:styleId="TitleChar">
    <w:name w:val="Title Char"/>
    <w:basedOn w:val="DefaultParagraphFont"/>
    <w:link w:val="Title"/>
    <w:rsid w:val="00EF47C9"/>
    <w:rPr>
      <w:rFonts w:ascii="Verdana" w:eastAsia="Times New Roman" w:hAnsi="Verdana" w:cs="Times New Roman"/>
      <w:b/>
      <w:sz w:val="24"/>
      <w:szCs w:val="20"/>
      <w:u w:val="single"/>
    </w:rPr>
  </w:style>
  <w:style w:type="paragraph" w:styleId="BodyTextIndent">
    <w:name w:val="Body Text Indent"/>
    <w:basedOn w:val="Normal"/>
    <w:link w:val="BodyTextIndentChar"/>
    <w:semiHidden/>
    <w:rsid w:val="00EF47C9"/>
    <w:pPr>
      <w:spacing w:after="0" w:line="240" w:lineRule="auto"/>
    </w:pPr>
    <w:rPr>
      <w:rFonts w:ascii="Verdana" w:eastAsia="Times New Roman" w:hAnsi="Verdana" w:cs="Times New Roman"/>
      <w:sz w:val="20"/>
      <w:szCs w:val="20"/>
    </w:rPr>
  </w:style>
  <w:style w:type="character" w:customStyle="1" w:styleId="BodyTextIndentChar">
    <w:name w:val="Body Text Indent Char"/>
    <w:basedOn w:val="DefaultParagraphFont"/>
    <w:link w:val="BodyTextIndent"/>
    <w:semiHidden/>
    <w:rsid w:val="00EF47C9"/>
    <w:rPr>
      <w:rFonts w:ascii="Verdana" w:eastAsia="Times New Roman" w:hAnsi="Verdana" w:cs="Times New Roman"/>
      <w:sz w:val="20"/>
      <w:szCs w:val="20"/>
    </w:rPr>
  </w:style>
  <w:style w:type="paragraph" w:customStyle="1" w:styleId="NormalWeb2">
    <w:name w:val="Normal (Web)2"/>
    <w:basedOn w:val="Normal"/>
    <w:rsid w:val="00EF47C9"/>
    <w:pPr>
      <w:spacing w:before="105" w:after="105" w:line="240" w:lineRule="auto"/>
      <w:ind w:left="105" w:right="105"/>
    </w:pPr>
    <w:rPr>
      <w:rFonts w:ascii="Times New Roman" w:eastAsia="Times New Roman" w:hAnsi="Times New Roman" w:cs="Times New Roman"/>
      <w:color w:val="000000"/>
      <w:sz w:val="24"/>
      <w:szCs w:val="24"/>
      <w:lang w:val="en-GB"/>
    </w:rPr>
  </w:style>
  <w:style w:type="paragraph" w:styleId="BodyText">
    <w:name w:val="Body Text"/>
    <w:basedOn w:val="Normal"/>
    <w:link w:val="BodyTextChar"/>
    <w:uiPriority w:val="99"/>
    <w:unhideWhenUsed/>
    <w:rsid w:val="00EF47C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EF47C9"/>
    <w:rPr>
      <w:rFonts w:ascii="Calibri" w:eastAsia="Calibri" w:hAnsi="Calibri" w:cs="Times New Roman"/>
    </w:rPr>
  </w:style>
  <w:style w:type="character" w:customStyle="1" w:styleId="Bodytext0">
    <w:name w:val="Body text_"/>
    <w:link w:val="BodyText4"/>
    <w:rsid w:val="00EF47C9"/>
    <w:rPr>
      <w:rFonts w:ascii="Times New Roman" w:eastAsia="Times New Roman" w:hAnsi="Times New Roman"/>
      <w:shd w:val="clear" w:color="auto" w:fill="FFFFFF"/>
    </w:rPr>
  </w:style>
  <w:style w:type="paragraph" w:customStyle="1" w:styleId="BodyText4">
    <w:name w:val="Body Text4"/>
    <w:basedOn w:val="Normal"/>
    <w:link w:val="Bodytext0"/>
    <w:rsid w:val="00EF47C9"/>
    <w:pPr>
      <w:widowControl w:val="0"/>
      <w:shd w:val="clear" w:color="auto" w:fill="FFFFFF"/>
      <w:spacing w:before="1140" w:after="60" w:line="0" w:lineRule="atLeast"/>
      <w:ind w:hanging="380"/>
      <w:jc w:val="both"/>
    </w:pPr>
    <w:rPr>
      <w:rFonts w:ascii="Times New Roman" w:eastAsia="Times New Roman" w:hAnsi="Times New Roman"/>
    </w:rPr>
  </w:style>
  <w:style w:type="table" w:styleId="TableGrid">
    <w:name w:val="Table Grid"/>
    <w:basedOn w:val="TableNormal"/>
    <w:rsid w:val="00EF47C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nbdy">
    <w:name w:val="slinbdy"/>
    <w:basedOn w:val="DefaultParagraphFont"/>
    <w:rsid w:val="00EF47C9"/>
  </w:style>
  <w:style w:type="character" w:customStyle="1" w:styleId="Footnote">
    <w:name w:val="Footnote_"/>
    <w:link w:val="Footnote0"/>
    <w:rsid w:val="00EF47C9"/>
    <w:rPr>
      <w:b/>
      <w:bCs/>
      <w:sz w:val="19"/>
      <w:szCs w:val="19"/>
      <w:shd w:val="clear" w:color="auto" w:fill="FFFFFF"/>
    </w:rPr>
  </w:style>
  <w:style w:type="paragraph" w:customStyle="1" w:styleId="Footnote0">
    <w:name w:val="Footnote"/>
    <w:basedOn w:val="Normal"/>
    <w:link w:val="Footnote"/>
    <w:rsid w:val="00EF47C9"/>
    <w:pPr>
      <w:widowControl w:val="0"/>
      <w:shd w:val="clear" w:color="auto" w:fill="FFFFFF"/>
      <w:spacing w:after="0" w:line="0" w:lineRule="atLeast"/>
      <w:jc w:val="both"/>
    </w:pPr>
    <w:rPr>
      <w:b/>
      <w:bCs/>
      <w:sz w:val="19"/>
      <w:szCs w:val="19"/>
      <w:shd w:val="clear" w:color="auto" w:fill="FFFFFF"/>
    </w:rPr>
  </w:style>
  <w:style w:type="paragraph" w:styleId="FootnoteText">
    <w:name w:val="footnote text"/>
    <w:basedOn w:val="Normal"/>
    <w:link w:val="FootnoteTextChar"/>
    <w:semiHidden/>
    <w:rsid w:val="00EF47C9"/>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EF47C9"/>
    <w:rPr>
      <w:rFonts w:ascii="Calibri" w:eastAsia="Calibri" w:hAnsi="Calibri" w:cs="Times New Roman"/>
      <w:sz w:val="20"/>
      <w:szCs w:val="20"/>
    </w:rPr>
  </w:style>
  <w:style w:type="paragraph" w:styleId="NormalWeb">
    <w:name w:val="Normal (Web)"/>
    <w:basedOn w:val="Normal"/>
    <w:uiPriority w:val="99"/>
    <w:semiHidden/>
    <w:unhideWhenUsed/>
    <w:rsid w:val="00384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4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962482">
      <w:bodyDiv w:val="1"/>
      <w:marLeft w:val="0"/>
      <w:marRight w:val="0"/>
      <w:marTop w:val="0"/>
      <w:marBottom w:val="0"/>
      <w:divBdr>
        <w:top w:val="none" w:sz="0" w:space="0" w:color="auto"/>
        <w:left w:val="none" w:sz="0" w:space="0" w:color="auto"/>
        <w:bottom w:val="none" w:sz="0" w:space="0" w:color="auto"/>
        <w:right w:val="none" w:sz="0" w:space="0" w:color="auto"/>
      </w:divBdr>
    </w:div>
    <w:div w:id="16787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vertizori.integritat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5146</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DSV Arad</cp:lastModifiedBy>
  <cp:revision>2</cp:revision>
  <cp:lastPrinted>2025-05-29T20:56:00Z</cp:lastPrinted>
  <dcterms:created xsi:type="dcterms:W3CDTF">2025-06-26T11:26:00Z</dcterms:created>
  <dcterms:modified xsi:type="dcterms:W3CDTF">2025-06-26T11:26:00Z</dcterms:modified>
</cp:coreProperties>
</file>